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Pr="00A2023C" w:rsidR="00EE6A44" w:rsidRDefault="00997915" w14:paraId="649A49E0" w14:textId="77777777">
      <w:pPr>
        <w:spacing w:before="69"/>
        <w:ind w:left="3480" w:right="3427"/>
        <w:jc w:val="center"/>
        <w:rPr>
          <w:rFonts w:ascii="Gill Sans MT" w:hAnsi="Gill Sans MT" w:cs="Calibri"/>
          <w:b/>
          <w:color w:val="C00000"/>
          <w:sz w:val="28"/>
          <w:szCs w:val="28"/>
        </w:rPr>
      </w:pPr>
      <w:r w:rsidRPr="00A2023C">
        <w:rPr>
          <w:rFonts w:ascii="Gill Sans MT" w:hAnsi="Gill Sans MT" w:cs="Calibri"/>
          <w:b/>
          <w:color w:val="C00000"/>
          <w:sz w:val="28"/>
          <w:szCs w:val="28"/>
        </w:rPr>
        <w:t>Terms of Reference (TOR) for</w:t>
      </w:r>
    </w:p>
    <w:p w:rsidRPr="00DF3973" w:rsidR="005201FB" w:rsidP="005201FB" w:rsidRDefault="00DF3973" w14:paraId="0E10F9BC" w14:textId="77777777">
      <w:pPr>
        <w:pStyle w:val="ListParagraph"/>
        <w:ind w:left="0"/>
        <w:rPr>
          <w:rFonts w:ascii="Gill Sans MT" w:hAnsi="Gill Sans MT" w:cs="Calibri"/>
          <w:b/>
          <w:color w:val="C00000"/>
          <w:sz w:val="28"/>
          <w:szCs w:val="28"/>
        </w:rPr>
      </w:pPr>
      <w:r w:rsidRPr="00DF3973">
        <w:rPr>
          <w:rFonts w:ascii="Gill Sans MT" w:hAnsi="Gill Sans MT" w:cs="Calibri"/>
          <w:b/>
          <w:color w:val="C00000"/>
          <w:sz w:val="28"/>
          <w:szCs w:val="28"/>
        </w:rPr>
        <w:t xml:space="preserve">Smart agriculture fodder production and crop sharing initiatives with an </w:t>
      </w:r>
      <w:proofErr w:type="spellStart"/>
      <w:r w:rsidRPr="00DF3973">
        <w:rPr>
          <w:rFonts w:ascii="Gill Sans MT" w:hAnsi="Gill Sans MT" w:cs="Calibri"/>
          <w:b/>
          <w:color w:val="C00000"/>
          <w:sz w:val="28"/>
          <w:szCs w:val="28"/>
        </w:rPr>
        <w:t>agro</w:t>
      </w:r>
      <w:proofErr w:type="spellEnd"/>
      <w:r w:rsidRPr="00DF3973">
        <w:rPr>
          <w:rFonts w:ascii="Gill Sans MT" w:hAnsi="Gill Sans MT" w:cs="Calibri"/>
          <w:b/>
          <w:color w:val="C00000"/>
          <w:sz w:val="28"/>
          <w:szCs w:val="28"/>
        </w:rPr>
        <w:t>-dealer in Baled</w:t>
      </w:r>
      <w:r>
        <w:rPr>
          <w:rFonts w:ascii="Gill Sans MT" w:hAnsi="Gill Sans MT" w:cs="Calibri"/>
          <w:b/>
          <w:color w:val="C00000"/>
          <w:sz w:val="28"/>
          <w:szCs w:val="28"/>
        </w:rPr>
        <w:t xml:space="preserve"> </w:t>
      </w:r>
      <w:proofErr w:type="spellStart"/>
      <w:r w:rsidRPr="00DF3973">
        <w:rPr>
          <w:rFonts w:ascii="Gill Sans MT" w:hAnsi="Gill Sans MT" w:cs="Calibri"/>
          <w:b/>
          <w:color w:val="C00000"/>
          <w:sz w:val="28"/>
          <w:szCs w:val="28"/>
        </w:rPr>
        <w:t>hawo</w:t>
      </w:r>
      <w:proofErr w:type="spellEnd"/>
      <w:r w:rsidRPr="00DF3973">
        <w:rPr>
          <w:rFonts w:ascii="Gill Sans MT" w:hAnsi="Gill Sans MT" w:cs="Calibri"/>
          <w:b/>
          <w:color w:val="C00000"/>
          <w:sz w:val="28"/>
          <w:szCs w:val="28"/>
        </w:rPr>
        <w:t xml:space="preserve"> and Dollow districts and villages under these districts</w:t>
      </w:r>
      <w:r w:rsidRPr="00DF3973" w:rsidR="005201FB">
        <w:rPr>
          <w:rFonts w:ascii="Gill Sans MT" w:hAnsi="Gill Sans MT" w:cs="Calibri"/>
          <w:b/>
          <w:color w:val="C00000"/>
          <w:sz w:val="28"/>
          <w:szCs w:val="28"/>
        </w:rPr>
        <w:t>.</w:t>
      </w:r>
    </w:p>
    <w:p w:rsidRPr="005201FB" w:rsidR="00EE6A44" w:rsidP="005201FB" w:rsidRDefault="00997915" w14:paraId="3C494F3A" w14:textId="77777777">
      <w:pPr>
        <w:spacing w:before="3"/>
        <w:ind w:left="240" w:right="208"/>
        <w:jc w:val="center"/>
        <w:rPr>
          <w:b/>
          <w:i/>
          <w:sz w:val="28"/>
        </w:rPr>
      </w:pPr>
      <w:r>
        <w:rPr>
          <w:b/>
          <w:i/>
          <w:noProof/>
          <w:sz w:val="20"/>
        </w:rPr>
        <mc:AlternateContent>
          <mc:Choice Requires="wps">
            <w:drawing>
              <wp:anchor distT="0" distB="0" distL="0" distR="0" simplePos="0" relativeHeight="251655680" behindDoc="1" locked="0" layoutInCell="1" allowOverlap="1" wp14:anchorId="538920B1" wp14:editId="4EB7F713">
                <wp:simplePos x="0" y="0"/>
                <wp:positionH relativeFrom="page">
                  <wp:posOffset>419100</wp:posOffset>
                </wp:positionH>
                <wp:positionV relativeFrom="paragraph">
                  <wp:posOffset>238753</wp:posOffset>
                </wp:positionV>
                <wp:extent cx="6465570" cy="45085"/>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65570" cy="45085"/>
                        </a:xfrm>
                        <a:custGeom>
                          <a:avLst/>
                          <a:gdLst/>
                          <a:ahLst/>
                          <a:cxnLst/>
                          <a:rect l="l" t="t" r="r" b="b"/>
                          <a:pathLst>
                            <a:path w="6465570" h="45085">
                              <a:moveTo>
                                <a:pt x="6465188" y="0"/>
                              </a:moveTo>
                              <a:lnTo>
                                <a:pt x="0" y="0"/>
                              </a:lnTo>
                              <a:lnTo>
                                <a:pt x="0" y="45083"/>
                              </a:lnTo>
                              <a:lnTo>
                                <a:pt x="6465188" y="45083"/>
                              </a:lnTo>
                              <a:lnTo>
                                <a:pt x="6465188" y="0"/>
                              </a:lnTo>
                              <a:close/>
                            </a:path>
                          </a:pathLst>
                        </a:custGeom>
                        <a:solidFill>
                          <a:srgbClr val="AC161E"/>
                        </a:solidFill>
                      </wps:spPr>
                      <wps:bodyPr wrap="square" lIns="0" tIns="0" rIns="0" bIns="0" rtlCol="0">
                        <a:prstTxWarp prst="textNoShape">
                          <a:avLst/>
                        </a:prstTxWarp>
                        <a:noAutofit/>
                      </wps:bodyPr>
                    </wps:wsp>
                  </a:graphicData>
                </a:graphic>
              </wp:anchor>
            </w:drawing>
          </mc:Choice>
          <mc:Fallback>
            <w:pict w14:anchorId="16599E98">
              <v:shape id="Graphic 1" style="position:absolute;margin-left:33pt;margin-top:18.8pt;width:509.1pt;height:3.55pt;z-index:-251660800;visibility:visible;mso-wrap-style:square;mso-wrap-distance-left:0;mso-wrap-distance-top:0;mso-wrap-distance-right:0;mso-wrap-distance-bottom:0;mso-position-horizontal:absolute;mso-position-horizontal-relative:page;mso-position-vertical:absolute;mso-position-vertical-relative:text;v-text-anchor:top" coordsize="6465570,45085" o:spid="_x0000_s1026" fillcolor="#ac161e" stroked="f" path="m6465188,l,,,45083r6465188,l646518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" w14:anchorId="6ED0F2DC">
                <v:path arrowok="t"/>
                <w10:wrap type="topAndBottom" anchorx="page"/>
              </v:shape>
            </w:pict>
          </mc:Fallback>
        </mc:AlternateContent>
      </w:r>
    </w:p>
    <w:p w:rsidR="00EE6A44" w:rsidRDefault="00EE6A44" w14:paraId="63714B2B" w14:textId="77777777">
      <w:pPr>
        <w:pStyle w:val="BodyText"/>
        <w:spacing w:before="115"/>
        <w:rPr>
          <w:b/>
          <w:i/>
          <w:sz w:val="28"/>
        </w:rPr>
      </w:pPr>
    </w:p>
    <w:p w:rsidR="00EE6A44" w:rsidRDefault="00997915" w14:paraId="0C5DAE6E" w14:textId="77777777">
      <w:pPr>
        <w:pStyle w:val="Heading1"/>
        <w:numPr>
          <w:ilvl w:val="0"/>
          <w:numId w:val="16"/>
        </w:numPr>
        <w:tabs>
          <w:tab w:val="left" w:pos="673"/>
        </w:tabs>
        <w:ind w:left="673" w:hanging="272"/>
        <w:jc w:val="left"/>
        <w:rPr>
          <w:u w:val="none"/>
        </w:rPr>
      </w:pPr>
      <w:r>
        <w:rPr>
          <w:noProof/>
        </w:rPr>
        <mc:AlternateContent>
          <mc:Choice Requires="wps">
            <w:drawing>
              <wp:anchor distT="0" distB="0" distL="0" distR="0" simplePos="0" relativeHeight="487588352" behindDoc="1" locked="0" layoutInCell="1" allowOverlap="1" wp14:anchorId="028E6667" wp14:editId="2BFB305F">
                <wp:simplePos x="0" y="0"/>
                <wp:positionH relativeFrom="page">
                  <wp:posOffset>505459</wp:posOffset>
                </wp:positionH>
                <wp:positionV relativeFrom="paragraph">
                  <wp:posOffset>274753</wp:posOffset>
                </wp:positionV>
                <wp:extent cx="6338570" cy="18415"/>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38570" cy="18415"/>
                        </a:xfrm>
                        <a:custGeom>
                          <a:avLst/>
                          <a:gdLst/>
                          <a:ahLst/>
                          <a:cxnLst/>
                          <a:rect l="l" t="t" r="r" b="b"/>
                          <a:pathLst>
                            <a:path w="6338570" h="18415">
                              <a:moveTo>
                                <a:pt x="6338316" y="0"/>
                              </a:moveTo>
                              <a:lnTo>
                                <a:pt x="0" y="0"/>
                              </a:lnTo>
                              <a:lnTo>
                                <a:pt x="0" y="18288"/>
                              </a:lnTo>
                              <a:lnTo>
                                <a:pt x="6338316" y="18288"/>
                              </a:lnTo>
                              <a:lnTo>
                                <a:pt x="633831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w14:anchorId="247B44E9">
              <v:shape id="Graphic 2" style="position:absolute;margin-left:39.8pt;margin-top:21.65pt;width:499.1pt;height:1.45pt;z-index:-15728128;visibility:visible;mso-wrap-style:square;mso-wrap-distance-left:0;mso-wrap-distance-top:0;mso-wrap-distance-right:0;mso-wrap-distance-bottom:0;mso-position-horizontal:absolute;mso-position-horizontal-relative:page;mso-position-vertical:absolute;mso-position-vertical-relative:text;v-text-anchor:top" coordsize="6338570,18415" o:spid="_x0000_s1026" fillcolor="black" stroked="f" path="m6338316,l,,,18288r6338316,l6338316,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" w14:anchorId="0CB126CE">
                <v:path arrowok="t"/>
                <w10:wrap type="topAndBottom" anchorx="page"/>
              </v:shape>
            </w:pict>
          </mc:Fallback>
        </mc:AlternateContent>
      </w:r>
      <w:bookmarkStart w:name="1._Background" w:id="0"/>
      <w:bookmarkEnd w:id="0"/>
      <w:r>
        <w:rPr>
          <w:color w:val="C00000"/>
          <w:spacing w:val="-2"/>
          <w:u w:val="none"/>
        </w:rPr>
        <w:t>Background</w:t>
      </w:r>
    </w:p>
    <w:p w:rsidR="00493ED7" w:rsidP="00493ED7" w:rsidRDefault="00493ED7" w14:paraId="00F96477" w14:textId="77777777">
      <w:pPr>
        <w:rPr>
          <w:rFonts w:ascii="Gill Sans MT" w:hAnsi="Gill Sans MT" w:cs="Calibri"/>
          <w:bCs/>
          <w:sz w:val="24"/>
          <w:szCs w:val="24"/>
        </w:rPr>
      </w:pPr>
      <w:bookmarkStart w:name="BORESHA-NABAD_Overall_Goal" w:id="1"/>
      <w:bookmarkEnd w:id="1"/>
      <w:r>
        <w:rPr>
          <w:rFonts w:ascii="Gill Sans MT" w:hAnsi="Gill Sans MT" w:cs="Calibri"/>
          <w:bCs/>
          <w:sz w:val="24"/>
          <w:szCs w:val="24"/>
        </w:rPr>
        <w:t>The Building Opportunities for Resilience in the Horn of Africa (BORESHA-NABAD) is a three-year EU-funded project that is part of the broader EU’s Peaceful and Resilient Borderlands Initiative implemented in the Horn of Africa. The Project aims to enhance the effectiveness of conflict prevention and mitigation, disaster risk reduction and management, and resilience-building in Kenya, Somalia, and Ethiopia Borderland areas that are faced with multifaceted shocks (drought, floods, conflicts/violence extremism, and diseases). We focus on strengthening resilience capacities of communities, government and businesses using mixed approaches to enable them withstand these shocks and stresses. BORESHA-NABAD is building off on past BORESHA 1, II, III, Project’s investments and lesson learned to maximize impact.</w:t>
      </w:r>
    </w:p>
    <w:p w:rsidRPr="00493ED7" w:rsidR="00205A4B" w:rsidP="00493ED7" w:rsidRDefault="00205A4B" w14:paraId="7A8FED0A" w14:textId="77777777">
      <w:pPr>
        <w:rPr>
          <w:rFonts w:ascii="Gill Sans MT" w:hAnsi="Gill Sans MT" w:cs="Calibri"/>
          <w:b/>
          <w:bCs/>
          <w:color w:val="156082"/>
          <w:sz w:val="28"/>
          <w:szCs w:val="28"/>
          <w:u w:val="single"/>
        </w:rPr>
      </w:pPr>
    </w:p>
    <w:p w:rsidRPr="00493ED7" w:rsidR="00EE6A44" w:rsidP="00493ED7" w:rsidRDefault="00997915" w14:paraId="7E85813B" w14:textId="77777777">
      <w:pPr>
        <w:pStyle w:val="Heading1"/>
        <w:numPr>
          <w:ilvl w:val="0"/>
          <w:numId w:val="16"/>
        </w:numPr>
        <w:tabs>
          <w:tab w:val="left" w:pos="673"/>
        </w:tabs>
        <w:ind w:left="673" w:hanging="272"/>
        <w:jc w:val="left"/>
        <w:rPr>
          <w:color w:val="C00000"/>
          <w:spacing w:val="-2"/>
          <w:u w:val="none"/>
        </w:rPr>
      </w:pPr>
      <w:r w:rsidRPr="00493ED7">
        <w:rPr>
          <w:color w:val="C00000"/>
          <w:spacing w:val="-2"/>
          <w:u w:val="none"/>
        </w:rPr>
        <w:t>BORESHA-</w:t>
      </w:r>
      <w:r w:rsidRPr="00493ED7" w:rsidR="00493ED7">
        <w:rPr>
          <w:color w:val="C00000"/>
          <w:spacing w:val="-2"/>
          <w:u w:val="none"/>
        </w:rPr>
        <w:t>NABAD Overall Goal</w:t>
      </w:r>
    </w:p>
    <w:p w:rsidRPr="00493ED7" w:rsidR="00EE6A44" w:rsidP="00493ED7" w:rsidRDefault="00997915" w14:paraId="62BBAFB0" w14:textId="77777777">
      <w:pPr>
        <w:widowControl/>
        <w:tabs>
          <w:tab w:val="left" w:pos="720"/>
        </w:tabs>
        <w:autoSpaceDE/>
        <w:autoSpaceDN/>
        <w:spacing w:before="100" w:beforeAutospacing="1" w:line="256" w:lineRule="auto"/>
        <w:rPr>
          <w:rFonts w:ascii="Gill Sans MT" w:hAnsi="Gill Sans MT" w:cs="Calibri"/>
          <w:bCs/>
          <w:sz w:val="24"/>
          <w:szCs w:val="24"/>
        </w:rPr>
      </w:pPr>
      <w:r w:rsidRPr="00493ED7">
        <w:rPr>
          <w:rFonts w:ascii="Gill Sans MT" w:hAnsi="Gill Sans MT" w:cs="Calibri"/>
          <w:bCs/>
          <w:sz w:val="24"/>
          <w:szCs w:val="24"/>
        </w:rPr>
        <w:t>To enhance the effectiveness of conflict prevention and mitigation, disaster risk reduction and management, and resilience-building in cross-border communities.</w:t>
      </w:r>
    </w:p>
    <w:p w:rsidRPr="00493ED7" w:rsidR="00EE6A44" w:rsidRDefault="00997915" w14:paraId="554FEB7F" w14:textId="77777777">
      <w:pPr>
        <w:pStyle w:val="Heading2"/>
        <w:spacing w:before="73"/>
        <w:ind w:left="487"/>
        <w:rPr>
          <w:color w:val="C00000"/>
          <w:spacing w:val="-2"/>
          <w:sz w:val="28"/>
          <w:szCs w:val="28"/>
          <w:u w:color="000000"/>
        </w:rPr>
      </w:pPr>
      <w:bookmarkStart w:name="Specific_Objectives_to_Achieve_Results:" w:id="2"/>
      <w:bookmarkEnd w:id="2"/>
      <w:r w:rsidRPr="00493ED7">
        <w:rPr>
          <w:color w:val="C00000"/>
          <w:spacing w:val="-2"/>
          <w:sz w:val="28"/>
          <w:szCs w:val="28"/>
          <w:u w:color="000000"/>
        </w:rPr>
        <w:t>Specific Objectives to Achieve Results:</w:t>
      </w:r>
    </w:p>
    <w:p w:rsidRPr="00493ED7" w:rsidR="00EE6A44" w:rsidRDefault="00997915" w14:paraId="760A4AF0" w14:textId="77777777">
      <w:pPr>
        <w:pStyle w:val="ListParagraph"/>
        <w:numPr>
          <w:ilvl w:val="1"/>
          <w:numId w:val="16"/>
        </w:numPr>
        <w:tabs>
          <w:tab w:val="left" w:pos="1201"/>
          <w:tab w:val="left" w:pos="1207"/>
        </w:tabs>
        <w:spacing w:before="250"/>
        <w:ind w:right="405" w:hanging="360"/>
        <w:jc w:val="both"/>
        <w:rPr>
          <w:rFonts w:ascii="Gill Sans MT" w:hAnsi="Gill Sans MT" w:cs="Calibri"/>
          <w:bCs/>
          <w:sz w:val="24"/>
          <w:szCs w:val="24"/>
        </w:rPr>
      </w:pPr>
      <w:r w:rsidRPr="00493ED7">
        <w:rPr>
          <w:rFonts w:ascii="Gill Sans MT" w:hAnsi="Gill Sans MT" w:cs="Calibri"/>
          <w:bCs/>
          <w:sz w:val="24"/>
          <w:szCs w:val="24"/>
        </w:rPr>
        <w:t>Disaster risk reduction and conflict prevention capacities of cross-border stakeholders and communities are strengthened: This first outcome focuses on building the capacity of community structures, fostering (horizontal) cross-border engagements, and testing their delivery and response capacity. This will be achieved with an integrated approach by linking different thematic interventions. Equally important will be to build on horizontal linkages (connections between communities and actors across borders) and establish vertical linkages (foster engagement between vulnerable groups/communities and government actors).</w:t>
      </w:r>
    </w:p>
    <w:p w:rsidRPr="00493ED7" w:rsidR="00EE6A44" w:rsidRDefault="00997915" w14:paraId="03E9D74C" w14:textId="77777777">
      <w:pPr>
        <w:pStyle w:val="ListParagraph"/>
        <w:numPr>
          <w:ilvl w:val="1"/>
          <w:numId w:val="16"/>
        </w:numPr>
        <w:tabs>
          <w:tab w:val="left" w:pos="1201"/>
          <w:tab w:val="left" w:pos="1207"/>
        </w:tabs>
        <w:ind w:right="422" w:hanging="360"/>
        <w:jc w:val="both"/>
        <w:rPr>
          <w:rFonts w:ascii="Gill Sans MT" w:hAnsi="Gill Sans MT" w:cs="Calibri"/>
          <w:bCs/>
          <w:sz w:val="24"/>
          <w:szCs w:val="24"/>
        </w:rPr>
      </w:pPr>
      <w:r w:rsidRPr="00493ED7">
        <w:rPr>
          <w:rFonts w:ascii="Gill Sans MT" w:hAnsi="Gill Sans MT" w:cs="Calibri"/>
          <w:bCs/>
          <w:sz w:val="24"/>
          <w:szCs w:val="24"/>
        </w:rPr>
        <w:t xml:space="preserve">Peacebuilding is enhanced through stronger linkages between communities and local, national, and regional authorities: This outcome focuses on ensuring the community-level efforts (Outcome l) are integrated into existing mechanisms and higher-level institutions. These linkages will ensure efforts are aligned with wider government priorities and help to achieve the </w:t>
      </w:r>
      <w:proofErr w:type="spellStart"/>
      <w:r w:rsidRPr="00493ED7">
        <w:rPr>
          <w:rFonts w:ascii="Gill Sans MT" w:hAnsi="Gill Sans MT" w:cs="Calibri"/>
          <w:bCs/>
          <w:sz w:val="24"/>
          <w:szCs w:val="24"/>
        </w:rPr>
        <w:t>programme’s</w:t>
      </w:r>
      <w:proofErr w:type="spellEnd"/>
      <w:r w:rsidRPr="00493ED7">
        <w:rPr>
          <w:rFonts w:ascii="Gill Sans MT" w:hAnsi="Gill Sans MT" w:cs="Calibri"/>
          <w:bCs/>
          <w:sz w:val="24"/>
          <w:szCs w:val="24"/>
        </w:rPr>
        <w:t xml:space="preserve"> sustainability.</w:t>
      </w:r>
    </w:p>
    <w:p w:rsidRPr="00493ED7" w:rsidR="00EE6A44" w:rsidRDefault="00997915" w14:paraId="3CF526B2" w14:textId="77777777">
      <w:pPr>
        <w:pStyle w:val="ListParagraph"/>
        <w:numPr>
          <w:ilvl w:val="1"/>
          <w:numId w:val="16"/>
        </w:numPr>
        <w:tabs>
          <w:tab w:val="left" w:pos="1207"/>
        </w:tabs>
        <w:ind w:right="409" w:hanging="360"/>
        <w:jc w:val="both"/>
        <w:rPr>
          <w:rFonts w:ascii="Gill Sans MT" w:hAnsi="Gill Sans MT" w:cs="Calibri"/>
          <w:bCs/>
          <w:sz w:val="24"/>
          <w:szCs w:val="24"/>
        </w:rPr>
      </w:pPr>
      <w:r w:rsidRPr="00493ED7">
        <w:rPr>
          <w:rFonts w:ascii="Gill Sans MT" w:hAnsi="Gill Sans MT" w:cs="Calibri"/>
          <w:bCs/>
          <w:sz w:val="24"/>
          <w:szCs w:val="24"/>
        </w:rPr>
        <w:t>Women and youth in marginalized borderland communities have improved access to income generation opportunities: This outcome focuses on improving access to income generation opportunities for women and youth in marginalized borderland communities. Using a market systems approach, women and youth will be prioritized for activities such as expanding access to financial and business development services, accessing loans through formal and informal financial structures and provision of TVET training and apprentices in sectors with market demand.</w:t>
      </w:r>
    </w:p>
    <w:p w:rsidR="00EE6A44" w:rsidRDefault="00997915" w14:paraId="23DA5B53" w14:textId="77777777">
      <w:pPr>
        <w:pStyle w:val="ListParagraph"/>
        <w:numPr>
          <w:ilvl w:val="1"/>
          <w:numId w:val="16"/>
        </w:numPr>
        <w:tabs>
          <w:tab w:val="left" w:pos="1201"/>
          <w:tab w:val="left" w:pos="1207"/>
        </w:tabs>
        <w:spacing w:before="1"/>
        <w:ind w:right="415" w:hanging="360"/>
        <w:jc w:val="both"/>
        <w:rPr>
          <w:sz w:val="24"/>
        </w:rPr>
      </w:pPr>
      <w:r w:rsidRPr="00493ED7">
        <w:rPr>
          <w:rFonts w:ascii="Gill Sans MT" w:hAnsi="Gill Sans MT" w:cs="Calibri"/>
          <w:bCs/>
          <w:sz w:val="24"/>
          <w:szCs w:val="24"/>
        </w:rPr>
        <w:t>Borderland communities are better able to adapt their livelihoods to climate change and environmental degradation: This outcome focuses on improving the communities' adaptation to climate change and environmental degradation, including climate-smart livelihood activitie</w:t>
      </w:r>
      <w:r>
        <w:rPr>
          <w:w w:val="80"/>
          <w:sz w:val="24"/>
        </w:rPr>
        <w:t>s.</w:t>
      </w:r>
    </w:p>
    <w:p w:rsidR="00EE6A44" w:rsidRDefault="00EE6A44" w14:paraId="0AEE3EC5" w14:textId="77777777">
      <w:pPr>
        <w:pStyle w:val="ListParagraph"/>
        <w:jc w:val="both"/>
        <w:rPr>
          <w:sz w:val="24"/>
        </w:rPr>
        <w:sectPr w:rsidR="00EE6A44">
          <w:type w:val="continuous"/>
          <w:pgSz w:w="11920" w:h="16850" w:orient="portrait"/>
          <w:pgMar w:top="1340" w:right="850" w:bottom="280" w:left="425" w:header="720" w:footer="720" w:gutter="0"/>
          <w:cols w:space="720"/>
        </w:sectPr>
      </w:pPr>
    </w:p>
    <w:p w:rsidR="00EE6A44" w:rsidRDefault="00493ED7" w14:paraId="70EAC735" w14:textId="77777777">
      <w:pPr>
        <w:pStyle w:val="Heading1"/>
        <w:numPr>
          <w:ilvl w:val="0"/>
          <w:numId w:val="16"/>
        </w:numPr>
        <w:tabs>
          <w:tab w:val="left" w:pos="630"/>
        </w:tabs>
        <w:spacing w:before="84"/>
        <w:ind w:left="630" w:hanging="359"/>
        <w:jc w:val="left"/>
        <w:rPr>
          <w:u w:val="none"/>
        </w:rPr>
      </w:pPr>
      <w:bookmarkStart w:name="2._Objective_of_the_Consultancy" w:id="3"/>
      <w:bookmarkEnd w:id="3"/>
      <w:r>
        <w:rPr>
          <w:color w:val="C00000"/>
          <w:w w:val="75"/>
          <w:u w:val="none"/>
        </w:rPr>
        <w:t xml:space="preserve">Purpose </w:t>
      </w:r>
      <w:r>
        <w:rPr>
          <w:color w:val="C00000"/>
          <w:spacing w:val="-13"/>
          <w:u w:val="none"/>
        </w:rPr>
        <w:t>of</w:t>
      </w:r>
      <w:r w:rsidR="00997915">
        <w:rPr>
          <w:color w:val="C00000"/>
          <w:spacing w:val="-7"/>
          <w:u w:val="none"/>
        </w:rPr>
        <w:t xml:space="preserve"> </w:t>
      </w:r>
      <w:r w:rsidR="00997915">
        <w:rPr>
          <w:color w:val="C00000"/>
          <w:w w:val="75"/>
          <w:u w:val="none"/>
        </w:rPr>
        <w:t>the</w:t>
      </w:r>
      <w:r w:rsidR="00997915">
        <w:rPr>
          <w:color w:val="C00000"/>
          <w:spacing w:val="-11"/>
          <w:u w:val="none"/>
        </w:rPr>
        <w:t xml:space="preserve"> </w:t>
      </w:r>
      <w:r>
        <w:rPr>
          <w:color w:val="C00000"/>
          <w:spacing w:val="-2"/>
          <w:w w:val="75"/>
          <w:u w:val="none"/>
        </w:rPr>
        <w:t>TOR</w:t>
      </w:r>
    </w:p>
    <w:p w:rsidR="00EE6A44" w:rsidRDefault="00997915" w14:paraId="79E92C91" w14:textId="77777777">
      <w:pPr>
        <w:pStyle w:val="BodyText"/>
        <w:spacing w:before="73"/>
        <w:rPr>
          <w:b/>
          <w:sz w:val="20"/>
        </w:rPr>
      </w:pPr>
      <w:r>
        <w:rPr>
          <w:b/>
          <w:noProof/>
          <w:sz w:val="20"/>
        </w:rPr>
        <mc:AlternateContent>
          <mc:Choice Requires="wps">
            <w:drawing>
              <wp:anchor distT="0" distB="0" distL="0" distR="0" simplePos="0" relativeHeight="487588864" behindDoc="1" locked="0" layoutInCell="1" allowOverlap="1" wp14:anchorId="5E7B73C5" wp14:editId="41153371">
                <wp:simplePos x="0" y="0"/>
                <wp:positionH relativeFrom="page">
                  <wp:posOffset>422909</wp:posOffset>
                </wp:positionH>
                <wp:positionV relativeFrom="paragraph">
                  <wp:posOffset>209195</wp:posOffset>
                </wp:positionV>
                <wp:extent cx="6421120" cy="18415"/>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21120" cy="18415"/>
                        </a:xfrm>
                        <a:custGeom>
                          <a:avLst/>
                          <a:gdLst/>
                          <a:ahLst/>
                          <a:cxnLst/>
                          <a:rect l="l" t="t" r="r" b="b"/>
                          <a:pathLst>
                            <a:path w="6421120" h="18415">
                              <a:moveTo>
                                <a:pt x="6420612" y="0"/>
                              </a:moveTo>
                              <a:lnTo>
                                <a:pt x="0" y="0"/>
                              </a:lnTo>
                              <a:lnTo>
                                <a:pt x="0" y="18285"/>
                              </a:lnTo>
                              <a:lnTo>
                                <a:pt x="6420612" y="18285"/>
                              </a:lnTo>
                              <a:lnTo>
                                <a:pt x="64206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w14:anchorId="2870AFBB">
              <v:shape id="Graphic 3" style="position:absolute;margin-left:33.3pt;margin-top:16.45pt;width:505.6pt;height:1.45pt;z-index:-15727616;visibility:visible;mso-wrap-style:square;mso-wrap-distance-left:0;mso-wrap-distance-top:0;mso-wrap-distance-right:0;mso-wrap-distance-bottom:0;mso-position-horizontal:absolute;mso-position-horizontal-relative:page;mso-position-vertical:absolute;mso-position-vertical-relative:text;v-text-anchor:top" coordsize="6421120,18415" o:spid="_x0000_s1026" fillcolor="black" stroked="f" path="m6420612,l,,,18285r6420612,l6420612,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" w14:anchorId="0D4DCA8B">
                <v:path arrowok="t"/>
                <w10:wrap type="topAndBottom" anchorx="page"/>
              </v:shape>
            </w:pict>
          </mc:Fallback>
        </mc:AlternateContent>
      </w:r>
    </w:p>
    <w:p w:rsidR="00493ED7" w:rsidP="00493ED7" w:rsidRDefault="00493ED7" w14:paraId="015FC1AC" w14:textId="77777777">
      <w:pPr>
        <w:spacing w:after="100" w:afterAutospacing="1"/>
        <w:rPr>
          <w:rFonts w:ascii="Gill Sans MT" w:hAnsi="Gill Sans MT" w:cs="Calibri"/>
          <w:bCs/>
          <w:sz w:val="24"/>
          <w:szCs w:val="24"/>
        </w:rPr>
      </w:pPr>
      <w:r>
        <w:rPr>
          <w:rFonts w:ascii="Gill Sans MT" w:hAnsi="Gill Sans MT" w:cs="Calibri"/>
          <w:bCs/>
          <w:sz w:val="24"/>
          <w:szCs w:val="24"/>
        </w:rPr>
        <w:t xml:space="preserve">The purpose of this TOR is to identify a suitable Agro-Dealer to work closely with DRC through Boresha-Nabad in delivering high-quality, demand-driven services laid to the needs of 420 Farmers. This includes providing training on sustainable agricultural practices, monitoring fertilizer and pesticide applications, </w:t>
      </w:r>
      <w:r w:rsidR="00B36E25">
        <w:rPr>
          <w:rFonts w:ascii="Gill Sans MT" w:hAnsi="Gill Sans MT" w:cs="Calibri"/>
          <w:bCs/>
          <w:sz w:val="24"/>
          <w:szCs w:val="24"/>
        </w:rPr>
        <w:t>facilitate access to c</w:t>
      </w:r>
      <w:r>
        <w:rPr>
          <w:rFonts w:ascii="Gill Sans MT" w:hAnsi="Gill Sans MT" w:cs="Calibri"/>
          <w:bCs/>
          <w:sz w:val="24"/>
          <w:szCs w:val="24"/>
        </w:rPr>
        <w:t>ertified seeds.</w:t>
      </w:r>
    </w:p>
    <w:p w:rsidRPr="00493ED7" w:rsidR="00493ED7" w:rsidP="00493ED7" w:rsidRDefault="00493ED7" w14:paraId="519594DD" w14:textId="77777777">
      <w:pPr>
        <w:pStyle w:val="Heading1"/>
        <w:numPr>
          <w:ilvl w:val="0"/>
          <w:numId w:val="16"/>
        </w:numPr>
        <w:tabs>
          <w:tab w:val="left" w:pos="630"/>
        </w:tabs>
        <w:spacing w:before="84"/>
        <w:ind w:left="630" w:hanging="359"/>
        <w:jc w:val="left"/>
        <w:rPr>
          <w:color w:val="C00000"/>
          <w:w w:val="75"/>
          <w:u w:val="none"/>
        </w:rPr>
      </w:pPr>
      <w:r w:rsidRPr="00493ED7">
        <w:rPr>
          <w:color w:val="C00000"/>
          <w:w w:val="75"/>
          <w:u w:val="none"/>
        </w:rPr>
        <w:t>Objectives of the TOR.</w:t>
      </w:r>
    </w:p>
    <w:p w:rsidR="00493ED7" w:rsidP="00493ED7" w:rsidRDefault="00493ED7" w14:paraId="727CB0A9" w14:textId="77777777">
      <w:pPr>
        <w:pStyle w:val="ListParagraph"/>
        <w:widowControl/>
        <w:numPr>
          <w:ilvl w:val="0"/>
          <w:numId w:val="18"/>
        </w:numPr>
        <w:adjustRightInd w:val="0"/>
        <w:spacing w:line="256" w:lineRule="auto"/>
        <w:contextualSpacing/>
        <w:rPr>
          <w:rFonts w:ascii="Gill Sans MT" w:hAnsi="Gill Sans MT" w:cs="Calibri"/>
          <w:bCs/>
          <w:sz w:val="24"/>
          <w:szCs w:val="24"/>
        </w:rPr>
      </w:pPr>
      <w:r>
        <w:rPr>
          <w:rFonts w:ascii="Gill Sans MT" w:hAnsi="Gill Sans MT" w:cs="Calibri"/>
          <w:bCs/>
          <w:sz w:val="24"/>
          <w:szCs w:val="24"/>
        </w:rPr>
        <w:t>Extension agents from the Ministry of agriculture and the Agro-dealer will jointly Train and support Livestock Common Interest Groups with farm inputs, climate smart fodder production, seed bulking and learning advocacy.</w:t>
      </w:r>
    </w:p>
    <w:p w:rsidR="00493ED7" w:rsidP="00493ED7" w:rsidRDefault="00493ED7" w14:paraId="3492288C" w14:textId="77777777">
      <w:pPr>
        <w:pStyle w:val="Default"/>
        <w:numPr>
          <w:ilvl w:val="0"/>
          <w:numId w:val="18"/>
        </w:numPr>
        <w:spacing w:before="0" w:beforeAutospacing="0"/>
        <w:rPr>
          <w:rFonts w:ascii="Gill Sans MT" w:hAnsi="Gill Sans MT" w:eastAsia="Times New Roman" w:cs="Calibri"/>
          <w:bCs/>
          <w:kern w:val="2"/>
        </w:rPr>
      </w:pPr>
      <w:r>
        <w:rPr>
          <w:rFonts w:ascii="Gill Sans MT" w:hAnsi="Gill Sans MT" w:eastAsia="Times New Roman" w:cs="Calibri"/>
          <w:bCs/>
          <w:kern w:val="2"/>
        </w:rPr>
        <w:t>The Agro-dealer will support crop sharing initiatives/ designed to connect poor households with farm owners to promote sustainable agricultural practices and food security in the Boresha-Nabad targeted areas.</w:t>
      </w:r>
    </w:p>
    <w:p w:rsidR="00493ED7" w:rsidP="00493ED7" w:rsidRDefault="00B36E25" w14:paraId="662A6517" w14:textId="77777777">
      <w:pPr>
        <w:pStyle w:val="ListParagraph"/>
        <w:widowControl/>
        <w:numPr>
          <w:ilvl w:val="0"/>
          <w:numId w:val="18"/>
        </w:numPr>
        <w:autoSpaceDE/>
        <w:autoSpaceDN/>
        <w:spacing w:before="100" w:beforeAutospacing="1" w:line="256" w:lineRule="auto"/>
        <w:contextualSpacing/>
        <w:rPr>
          <w:rFonts w:ascii="Gill Sans MT" w:hAnsi="Gill Sans MT" w:cs="Calibri"/>
          <w:bCs/>
          <w:sz w:val="24"/>
          <w:szCs w:val="24"/>
        </w:rPr>
      </w:pPr>
      <w:r>
        <w:rPr>
          <w:rFonts w:ascii="Gill Sans MT" w:hAnsi="Gill Sans MT" w:cs="Calibri"/>
          <w:bCs/>
          <w:sz w:val="24"/>
          <w:szCs w:val="24"/>
        </w:rPr>
        <w:t>Catalyze agricultural</w:t>
      </w:r>
      <w:r w:rsidR="00493ED7">
        <w:rPr>
          <w:rFonts w:ascii="Gill Sans MT" w:hAnsi="Gill Sans MT" w:cs="Calibri"/>
          <w:bCs/>
          <w:sz w:val="24"/>
          <w:szCs w:val="24"/>
        </w:rPr>
        <w:t xml:space="preserve"> Inputs by providing Certified seeds, helping and facilitating the farmers on the use of high-quality fertilizers, pesticides, and other agricultural inputs to farmers.</w:t>
      </w:r>
    </w:p>
    <w:p w:rsidR="00493ED7" w:rsidP="00493ED7" w:rsidRDefault="00493ED7" w14:paraId="03750238" w14:textId="77777777">
      <w:pPr>
        <w:pStyle w:val="ListParagraph"/>
        <w:widowControl/>
        <w:numPr>
          <w:ilvl w:val="0"/>
          <w:numId w:val="18"/>
        </w:numPr>
        <w:autoSpaceDE/>
        <w:autoSpaceDN/>
        <w:spacing w:before="100" w:beforeAutospacing="1" w:line="256" w:lineRule="auto"/>
        <w:contextualSpacing/>
        <w:rPr>
          <w:rFonts w:ascii="Gill Sans MT" w:hAnsi="Gill Sans MT" w:cs="Calibri"/>
          <w:bCs/>
          <w:sz w:val="24"/>
          <w:szCs w:val="24"/>
        </w:rPr>
      </w:pPr>
      <w:r>
        <w:rPr>
          <w:rFonts w:ascii="Gill Sans MT" w:hAnsi="Gill Sans MT" w:cs="Calibri"/>
          <w:bCs/>
          <w:sz w:val="24"/>
          <w:szCs w:val="24"/>
        </w:rPr>
        <w:t xml:space="preserve">Extension agents and </w:t>
      </w:r>
      <w:proofErr w:type="spellStart"/>
      <w:r>
        <w:rPr>
          <w:rFonts w:ascii="Gill Sans MT" w:hAnsi="Gill Sans MT" w:cs="Calibri"/>
          <w:bCs/>
          <w:sz w:val="24"/>
          <w:szCs w:val="24"/>
        </w:rPr>
        <w:t>gro</w:t>
      </w:r>
      <w:proofErr w:type="spellEnd"/>
      <w:r>
        <w:rPr>
          <w:rFonts w:ascii="Gill Sans MT" w:hAnsi="Gill Sans MT" w:cs="Calibri"/>
          <w:bCs/>
          <w:sz w:val="24"/>
          <w:szCs w:val="24"/>
        </w:rPr>
        <w:t>-dealer will jointly Strengthen the skills and knowledge of farmers through continuous Engagement, training and support.</w:t>
      </w:r>
    </w:p>
    <w:p w:rsidR="00493ED7" w:rsidP="00493ED7" w:rsidRDefault="00493ED7" w14:paraId="3AE2D02C" w14:textId="77777777">
      <w:pPr>
        <w:pStyle w:val="ListParagraph"/>
        <w:widowControl/>
        <w:numPr>
          <w:ilvl w:val="0"/>
          <w:numId w:val="18"/>
        </w:numPr>
        <w:autoSpaceDE/>
        <w:autoSpaceDN/>
        <w:spacing w:before="100" w:beforeAutospacing="1" w:line="256" w:lineRule="auto"/>
        <w:contextualSpacing/>
        <w:rPr>
          <w:rFonts w:ascii="Gill Sans MT" w:hAnsi="Gill Sans MT" w:cs="Calibri"/>
          <w:bCs/>
          <w:sz w:val="24"/>
          <w:szCs w:val="24"/>
        </w:rPr>
      </w:pPr>
      <w:r>
        <w:rPr>
          <w:rFonts w:ascii="Gill Sans MT" w:hAnsi="Gill Sans MT" w:cs="Calibri"/>
          <w:bCs/>
          <w:sz w:val="24"/>
          <w:szCs w:val="24"/>
        </w:rPr>
        <w:t>Strengthen the capacity of Natural resource management committees.</w:t>
      </w:r>
    </w:p>
    <w:p w:rsidRPr="00D4515E" w:rsidR="00EE6A44" w:rsidP="00D4515E" w:rsidRDefault="00493ED7" w14:paraId="2A58F9CF" w14:textId="77777777">
      <w:pPr>
        <w:widowControl/>
        <w:numPr>
          <w:ilvl w:val="0"/>
          <w:numId w:val="18"/>
        </w:numPr>
        <w:autoSpaceDE/>
        <w:autoSpaceDN/>
        <w:spacing w:before="100" w:beforeAutospacing="1" w:after="100" w:afterAutospacing="1" w:line="256" w:lineRule="auto"/>
        <w:rPr>
          <w:rFonts w:ascii="Gill Sans MT" w:hAnsi="Gill Sans MT" w:cs="Calibri"/>
          <w:bCs/>
          <w:sz w:val="24"/>
          <w:szCs w:val="24"/>
        </w:rPr>
      </w:pPr>
      <w:r>
        <w:rPr>
          <w:rFonts w:ascii="Gill Sans MT" w:hAnsi="Gill Sans MT" w:cs="Calibri"/>
          <w:bCs/>
          <w:sz w:val="24"/>
          <w:szCs w:val="24"/>
        </w:rPr>
        <w:t>Enhance Agricultural Productivity, to Improve farmers access to training and resources that promote sustainable agricultural practices.</w:t>
      </w:r>
    </w:p>
    <w:p w:rsidR="00EE6A44" w:rsidRDefault="00997915" w14:paraId="32743B2A" w14:textId="77777777">
      <w:pPr>
        <w:pStyle w:val="Heading1"/>
        <w:numPr>
          <w:ilvl w:val="0"/>
          <w:numId w:val="16"/>
        </w:numPr>
        <w:tabs>
          <w:tab w:val="left" w:pos="630"/>
        </w:tabs>
        <w:ind w:left="630" w:hanging="359"/>
        <w:jc w:val="left"/>
        <w:rPr>
          <w:u w:val="none"/>
        </w:rPr>
      </w:pPr>
      <w:bookmarkStart w:name="3._Scope_of_Work_and_Methodology" w:id="4"/>
      <w:bookmarkEnd w:id="4"/>
      <w:r>
        <w:rPr>
          <w:color w:val="C00000"/>
          <w:spacing w:val="-4"/>
          <w:u w:val="none"/>
        </w:rPr>
        <w:t>Scope</w:t>
      </w:r>
      <w:r>
        <w:rPr>
          <w:color w:val="C00000"/>
          <w:spacing w:val="-46"/>
          <w:u w:val="none"/>
        </w:rPr>
        <w:t xml:space="preserve"> </w:t>
      </w:r>
      <w:r>
        <w:rPr>
          <w:color w:val="C00000"/>
          <w:spacing w:val="-4"/>
          <w:u w:val="none"/>
        </w:rPr>
        <w:t>of</w:t>
      </w:r>
      <w:r>
        <w:rPr>
          <w:color w:val="C00000"/>
          <w:spacing w:val="-43"/>
          <w:u w:val="none"/>
        </w:rPr>
        <w:t xml:space="preserve"> </w:t>
      </w:r>
      <w:r>
        <w:rPr>
          <w:color w:val="C00000"/>
          <w:spacing w:val="-4"/>
          <w:u w:val="none"/>
        </w:rPr>
        <w:t>Work</w:t>
      </w:r>
      <w:r>
        <w:rPr>
          <w:color w:val="C00000"/>
          <w:spacing w:val="-41"/>
          <w:u w:val="none"/>
        </w:rPr>
        <w:t xml:space="preserve"> </w:t>
      </w:r>
      <w:r>
        <w:rPr>
          <w:color w:val="C00000"/>
          <w:spacing w:val="-4"/>
          <w:u w:val="none"/>
        </w:rPr>
        <w:t>and</w:t>
      </w:r>
      <w:r>
        <w:rPr>
          <w:color w:val="C00000"/>
          <w:spacing w:val="-38"/>
          <w:u w:val="none"/>
        </w:rPr>
        <w:t xml:space="preserve"> </w:t>
      </w:r>
      <w:r>
        <w:rPr>
          <w:color w:val="C00000"/>
          <w:spacing w:val="-4"/>
          <w:u w:val="none"/>
        </w:rPr>
        <w:t>Methodology</w:t>
      </w:r>
    </w:p>
    <w:p w:rsidR="00EE6A44" w:rsidRDefault="00997915" w14:paraId="300E803E" w14:textId="77777777">
      <w:pPr>
        <w:pStyle w:val="BodyText"/>
        <w:spacing w:before="6"/>
        <w:rPr>
          <w:b/>
          <w:sz w:val="4"/>
        </w:rPr>
      </w:pPr>
      <w:r>
        <w:rPr>
          <w:b/>
          <w:noProof/>
          <w:sz w:val="4"/>
        </w:rPr>
        <mc:AlternateContent>
          <mc:Choice Requires="wps">
            <w:drawing>
              <wp:anchor distT="0" distB="0" distL="0" distR="0" simplePos="0" relativeHeight="487589376" behindDoc="1" locked="0" layoutInCell="1" allowOverlap="1" wp14:anchorId="65635EF3" wp14:editId="303E7582">
                <wp:simplePos x="0" y="0"/>
                <wp:positionH relativeFrom="page">
                  <wp:posOffset>422909</wp:posOffset>
                </wp:positionH>
                <wp:positionV relativeFrom="paragraph">
                  <wp:posOffset>48885</wp:posOffset>
                </wp:positionV>
                <wp:extent cx="6421120" cy="18415"/>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21120" cy="18415"/>
                        </a:xfrm>
                        <a:custGeom>
                          <a:avLst/>
                          <a:gdLst/>
                          <a:ahLst/>
                          <a:cxnLst/>
                          <a:rect l="l" t="t" r="r" b="b"/>
                          <a:pathLst>
                            <a:path w="6421120" h="18415">
                              <a:moveTo>
                                <a:pt x="6420612" y="0"/>
                              </a:moveTo>
                              <a:lnTo>
                                <a:pt x="0" y="0"/>
                              </a:lnTo>
                              <a:lnTo>
                                <a:pt x="0" y="18286"/>
                              </a:lnTo>
                              <a:lnTo>
                                <a:pt x="6420612" y="18286"/>
                              </a:lnTo>
                              <a:lnTo>
                                <a:pt x="64206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w14:anchorId="4E5B905B">
              <v:shape id="Graphic 4" style="position:absolute;margin-left:33.3pt;margin-top:3.85pt;width:505.6pt;height:1.45pt;z-index:-15727104;visibility:visible;mso-wrap-style:square;mso-wrap-distance-left:0;mso-wrap-distance-top:0;mso-wrap-distance-right:0;mso-wrap-distance-bottom:0;mso-position-horizontal:absolute;mso-position-horizontal-relative:page;mso-position-vertical:absolute;mso-position-vertical-relative:text;v-text-anchor:top" coordsize="6421120,18415" o:spid="_x0000_s1026" fillcolor="black" stroked="f" path="m6420612,l,,,18286r6420612,l6420612,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" w14:anchorId="73C71EA9">
                <v:path arrowok="t"/>
                <w10:wrap type="topAndBottom" anchorx="page"/>
              </v:shape>
            </w:pict>
          </mc:Fallback>
        </mc:AlternateContent>
      </w:r>
    </w:p>
    <w:p w:rsidR="00D4515E" w:rsidP="00D4515E" w:rsidRDefault="00D4515E" w14:paraId="375A9707" w14:textId="77777777">
      <w:pPr>
        <w:rPr>
          <w:rFonts w:ascii="Gill Sans MT" w:hAnsi="Gill Sans MT" w:cs="Calibri"/>
          <w:bCs/>
          <w:sz w:val="24"/>
          <w:szCs w:val="24"/>
        </w:rPr>
      </w:pPr>
      <w:r w:rsidRPr="00D66DB9">
        <w:rPr>
          <w:rFonts w:ascii="Gill Sans MT" w:hAnsi="Gill Sans MT" w:cs="Calibri"/>
          <w:b/>
          <w:bCs/>
          <w:color w:val="156082"/>
          <w:sz w:val="28"/>
          <w:szCs w:val="28"/>
        </w:rPr>
        <w:t>.</w:t>
      </w:r>
      <w:r w:rsidRPr="00D66DB9">
        <w:rPr>
          <w:b/>
          <w:bCs/>
          <w:color w:val="C00000"/>
          <w:w w:val="75"/>
          <w:sz w:val="28"/>
          <w:szCs w:val="28"/>
          <w:u w:color="000000"/>
        </w:rPr>
        <w:t xml:space="preserve"> </w:t>
      </w:r>
      <w:r w:rsidRPr="00CB774B">
        <w:rPr>
          <w:rFonts w:ascii="Gill Sans MT" w:hAnsi="Gill Sans MT" w:cs="Calibri"/>
          <w:b/>
          <w:bCs/>
          <w:sz w:val="24"/>
          <w:szCs w:val="24"/>
          <w:highlight w:val="yellow"/>
        </w:rPr>
        <w:t>The selected Agro-Dealer will be responsible for the following tasks:</w:t>
      </w:r>
    </w:p>
    <w:p w:rsidR="00D4515E" w:rsidP="00D4515E" w:rsidRDefault="00D4515E" w14:paraId="2960AC7B" w14:textId="77777777">
      <w:pPr>
        <w:pStyle w:val="ListParagraph"/>
        <w:widowControl/>
        <w:numPr>
          <w:ilvl w:val="0"/>
          <w:numId w:val="19"/>
        </w:numPr>
        <w:autoSpaceDE/>
        <w:autoSpaceDN/>
        <w:spacing w:line="256" w:lineRule="auto"/>
        <w:contextualSpacing/>
        <w:rPr>
          <w:rFonts w:ascii="Gill Sans MT" w:hAnsi="Gill Sans MT" w:cs="Calibri"/>
          <w:bCs/>
          <w:sz w:val="24"/>
          <w:szCs w:val="24"/>
        </w:rPr>
      </w:pPr>
      <w:r>
        <w:rPr>
          <w:rFonts w:ascii="Gill Sans MT" w:hAnsi="Gill Sans MT" w:cs="Calibri"/>
          <w:bCs/>
          <w:sz w:val="24"/>
          <w:szCs w:val="24"/>
        </w:rPr>
        <w:t>The Agro dealer will engage with the identified 420 farmers in the Boresha-Nabad targeted locations   to ensure effective service delivery.</w:t>
      </w:r>
    </w:p>
    <w:p w:rsidR="00D4515E" w:rsidP="00D4515E" w:rsidRDefault="00D4515E" w14:paraId="7CC5A25A" w14:textId="77777777">
      <w:pPr>
        <w:pStyle w:val="ListParagraph"/>
        <w:widowControl/>
        <w:numPr>
          <w:ilvl w:val="0"/>
          <w:numId w:val="19"/>
        </w:numPr>
        <w:autoSpaceDE/>
        <w:autoSpaceDN/>
        <w:spacing w:before="100" w:beforeAutospacing="1" w:after="160" w:line="256" w:lineRule="auto"/>
        <w:contextualSpacing/>
        <w:rPr>
          <w:rFonts w:ascii="Times New Roman" w:hAnsi="Times New Roman"/>
          <w:sz w:val="24"/>
          <w:szCs w:val="24"/>
        </w:rPr>
      </w:pPr>
      <w:r>
        <w:rPr>
          <w:rFonts w:ascii="Gill Sans MT" w:hAnsi="Gill Sans MT" w:cs="Calibri"/>
          <w:bCs/>
          <w:sz w:val="24"/>
          <w:szCs w:val="24"/>
        </w:rPr>
        <w:t>To develop and implement Training and capacity building programs focusing on</w:t>
      </w:r>
      <w:r>
        <w:rPr>
          <w:rFonts w:ascii="Times New Roman" w:hAnsi="Times New Roman"/>
          <w:sz w:val="24"/>
          <w:szCs w:val="24"/>
        </w:rPr>
        <w:t>:</w:t>
      </w:r>
    </w:p>
    <w:p w:rsidR="00D4515E" w:rsidP="00D4515E" w:rsidRDefault="00D4515E" w14:paraId="44F25553" w14:textId="77777777">
      <w:pPr>
        <w:pStyle w:val="ListParagraph"/>
        <w:widowControl/>
        <w:numPr>
          <w:ilvl w:val="1"/>
          <w:numId w:val="20"/>
        </w:numPr>
        <w:autoSpaceDE/>
        <w:autoSpaceDN/>
        <w:spacing w:before="100" w:beforeAutospacing="1" w:after="160" w:line="256" w:lineRule="auto"/>
        <w:contextualSpacing/>
        <w:rPr>
          <w:rFonts w:ascii="Gill Sans MT" w:hAnsi="Gill Sans MT" w:cs="Calibri"/>
          <w:bCs/>
          <w:sz w:val="24"/>
          <w:szCs w:val="24"/>
        </w:rPr>
      </w:pPr>
      <w:r>
        <w:rPr>
          <w:rFonts w:ascii="Gill Sans MT" w:hAnsi="Gill Sans MT" w:cs="Calibri"/>
          <w:bCs/>
          <w:sz w:val="24"/>
          <w:szCs w:val="24"/>
        </w:rPr>
        <w:t>Climate smart Agriculture and sustainable fodder production practices which the Agro-dealer will facilitate training of 420 Farmers.</w:t>
      </w:r>
    </w:p>
    <w:p w:rsidRPr="003E3126" w:rsidR="00D4515E" w:rsidP="00D4515E" w:rsidRDefault="00D4515E" w14:paraId="1FC02A18" w14:textId="3EF0BD8A">
      <w:pPr>
        <w:pStyle w:val="ListParagraph"/>
        <w:widowControl/>
        <w:numPr>
          <w:ilvl w:val="1"/>
          <w:numId w:val="20"/>
        </w:numPr>
        <w:autoSpaceDE/>
        <w:autoSpaceDN/>
        <w:spacing w:before="100" w:beforeAutospacing="1" w:after="160" w:line="256" w:lineRule="auto"/>
        <w:contextualSpacing/>
        <w:rPr>
          <w:rFonts w:ascii="Gill Sans MT" w:hAnsi="Gill Sans MT" w:cs="Calibri"/>
          <w:bCs/>
          <w:sz w:val="24"/>
          <w:szCs w:val="24"/>
        </w:rPr>
      </w:pPr>
      <w:r>
        <w:rPr>
          <w:rFonts w:ascii="Gill Sans MT" w:hAnsi="Gill Sans MT" w:cs="Calibri"/>
          <w:bCs/>
          <w:sz w:val="24"/>
          <w:szCs w:val="24"/>
        </w:rPr>
        <w:t>Agro-dealer will deliver good agricultural practice training, including but not limited to:</w:t>
      </w:r>
      <w:r w:rsidRPr="00803310">
        <w:t xml:space="preserve"> </w:t>
      </w:r>
      <w:r w:rsidRPr="006F28FD">
        <w:rPr>
          <w:rFonts w:ascii="Gill Sans MT" w:hAnsi="Gill Sans MT" w:cs="Calibri"/>
          <w:bCs/>
          <w:sz w:val="24"/>
          <w:szCs w:val="24"/>
        </w:rPr>
        <w:t>Marketing and Farm Economics,</w:t>
      </w:r>
      <w:r w:rsidRPr="006F28FD">
        <w:rPr>
          <w:rFonts w:ascii="Gill Sans MT" w:hAnsi="Gill Sans MT" w:cs="Calibri"/>
          <w:sz w:val="24"/>
          <w:szCs w:val="24"/>
        </w:rPr>
        <w:t xml:space="preserve"> Harvest and Post-Harvest Handling,</w:t>
      </w:r>
      <w:r w:rsidRPr="006F28FD">
        <w:rPr>
          <w:rFonts w:ascii="Gill Sans MT" w:hAnsi="Gill Sans MT" w:cs="Calibri"/>
          <w:bCs/>
          <w:sz w:val="24"/>
          <w:szCs w:val="24"/>
        </w:rPr>
        <w:t xml:space="preserve"> Crop Production and Protection,</w:t>
      </w:r>
      <w:r w:rsidRPr="006F28FD">
        <w:rPr>
          <w:rFonts w:ascii="Gill Sans MT" w:hAnsi="Gill Sans MT" w:cs="Calibri"/>
          <w:sz w:val="24"/>
          <w:szCs w:val="24"/>
        </w:rPr>
        <w:t xml:space="preserve"> Soil Management and water ma</w:t>
      </w:r>
      <w:r>
        <w:rPr>
          <w:rFonts w:ascii="Gill Sans MT" w:hAnsi="Gill Sans MT" w:cs="Calibri"/>
          <w:sz w:val="24"/>
          <w:szCs w:val="24"/>
        </w:rPr>
        <w:t>n</w:t>
      </w:r>
      <w:r w:rsidRPr="006F28FD">
        <w:rPr>
          <w:rFonts w:ascii="Gill Sans MT" w:hAnsi="Gill Sans MT" w:cs="Calibri"/>
          <w:sz w:val="24"/>
          <w:szCs w:val="24"/>
        </w:rPr>
        <w:t>agement.</w:t>
      </w:r>
    </w:p>
    <w:p w:rsidR="003E3126" w:rsidP="003E3126" w:rsidRDefault="003E3126" w14:paraId="18E95E4A" w14:textId="77777777">
      <w:pPr>
        <w:pStyle w:val="ListParagraph"/>
        <w:widowControl/>
        <w:numPr>
          <w:ilvl w:val="1"/>
          <w:numId w:val="20"/>
        </w:numPr>
        <w:autoSpaceDE/>
        <w:autoSpaceDN/>
        <w:spacing w:before="100" w:beforeAutospacing="1" w:after="160" w:line="256" w:lineRule="auto"/>
        <w:contextualSpacing/>
        <w:rPr>
          <w:rFonts w:ascii="Gill Sans MT" w:hAnsi="Gill Sans MT" w:cs="Calibri"/>
          <w:bCs/>
          <w:sz w:val="24"/>
          <w:szCs w:val="24"/>
        </w:rPr>
      </w:pPr>
      <w:r>
        <w:rPr>
          <w:rFonts w:ascii="Gill Sans MT" w:hAnsi="Gill Sans MT" w:cs="Calibri"/>
          <w:bCs/>
          <w:sz w:val="24"/>
          <w:szCs w:val="24"/>
        </w:rPr>
        <w:t>Effective use of fertilizers and pesticides, The Agro-dealer will do this task based on the need and Quarterly bases.</w:t>
      </w:r>
    </w:p>
    <w:p w:rsidRPr="00493ED7" w:rsidR="003E3126" w:rsidP="003E3126" w:rsidRDefault="003E3126" w14:paraId="34A429EE" w14:textId="183593CE">
      <w:pPr>
        <w:pStyle w:val="ListParagraph"/>
        <w:widowControl/>
        <w:numPr>
          <w:ilvl w:val="0"/>
          <w:numId w:val="20"/>
        </w:numPr>
        <w:autoSpaceDE/>
        <w:autoSpaceDN/>
        <w:spacing w:before="100" w:beforeAutospacing="1" w:after="160" w:line="256" w:lineRule="auto"/>
        <w:contextualSpacing/>
        <w:rPr>
          <w:rFonts w:ascii="Gill Sans MT" w:hAnsi="Gill Sans MT" w:cs="Calibri"/>
          <w:bCs/>
          <w:sz w:val="24"/>
          <w:szCs w:val="24"/>
        </w:rPr>
      </w:pPr>
      <w:r>
        <w:rPr>
          <w:rFonts w:ascii="Gill Sans MT" w:hAnsi="Gill Sans MT" w:cs="Calibri"/>
          <w:bCs/>
          <w:sz w:val="24"/>
          <w:szCs w:val="24"/>
        </w:rPr>
        <w:t xml:space="preserve">Provide Capacity building training on the </w:t>
      </w:r>
      <w:r w:rsidRPr="006F28FD">
        <w:rPr>
          <w:rFonts w:ascii="Gill Sans MT" w:hAnsi="Gill Sans MT" w:cs="Calibri"/>
          <w:bCs/>
          <w:sz w:val="24"/>
          <w:szCs w:val="24"/>
        </w:rPr>
        <w:t xml:space="preserve">fertilizers, pesticides, and other agricultural inputs for </w:t>
      </w:r>
      <w:r>
        <w:rPr>
          <w:rFonts w:ascii="Gill Sans MT" w:hAnsi="Gill Sans MT" w:cs="Calibri"/>
          <w:bCs/>
          <w:sz w:val="24"/>
          <w:szCs w:val="24"/>
        </w:rPr>
        <w:t xml:space="preserve">420 farmers with a total of </w:t>
      </w:r>
      <w:r w:rsidRPr="006F28FD">
        <w:rPr>
          <w:rFonts w:ascii="Gill Sans MT" w:hAnsi="Gill Sans MT" w:cs="Calibri"/>
          <w:bCs/>
          <w:sz w:val="24"/>
          <w:szCs w:val="24"/>
        </w:rPr>
        <w:t>200 hectares of land and Monitor the application of these inputs to ensure effective usage and adherence to safety standards.</w:t>
      </w:r>
      <w:r>
        <w:rPr>
          <w:rFonts w:ascii="Gill Sans MT" w:hAnsi="Gill Sans MT" w:cs="Calibri"/>
          <w:bCs/>
          <w:sz w:val="24"/>
          <w:szCs w:val="24"/>
        </w:rPr>
        <w:t xml:space="preserve"> </w:t>
      </w:r>
      <w:r w:rsidR="00BC44DA">
        <w:rPr>
          <w:rFonts w:ascii="Gill Sans MT" w:hAnsi="Gill Sans MT" w:cs="Calibri"/>
          <w:bCs/>
          <w:sz w:val="24"/>
          <w:szCs w:val="24"/>
        </w:rPr>
        <w:t>The purchase</w:t>
      </w:r>
      <w:r>
        <w:rPr>
          <w:rFonts w:ascii="Gill Sans MT" w:hAnsi="Gill Sans MT" w:cs="Calibri"/>
          <w:bCs/>
          <w:sz w:val="24"/>
          <w:szCs w:val="24"/>
        </w:rPr>
        <w:t xml:space="preserve"> of Fertilizers and pesticides could be contribution from the farmers but the Agro-Dealer will provide them intensive training on the handling </w:t>
      </w:r>
      <w:r w:rsidR="00BC44DA">
        <w:rPr>
          <w:rFonts w:ascii="Gill Sans MT" w:hAnsi="Gill Sans MT" w:cs="Calibri"/>
          <w:bCs/>
          <w:sz w:val="24"/>
          <w:szCs w:val="24"/>
        </w:rPr>
        <w:t>and application</w:t>
      </w:r>
      <w:r>
        <w:rPr>
          <w:rFonts w:ascii="Gill Sans MT" w:hAnsi="Gill Sans MT" w:cs="Calibri"/>
          <w:bCs/>
          <w:sz w:val="24"/>
          <w:szCs w:val="24"/>
        </w:rPr>
        <w:t xml:space="preserve"> of fertilizers and </w:t>
      </w:r>
      <w:r w:rsidR="00CB774B">
        <w:rPr>
          <w:rFonts w:ascii="Gill Sans MT" w:hAnsi="Gill Sans MT" w:cs="Calibri"/>
          <w:bCs/>
          <w:sz w:val="24"/>
          <w:szCs w:val="24"/>
        </w:rPr>
        <w:t>pesticides.</w:t>
      </w:r>
    </w:p>
    <w:tbl>
      <w:tblPr>
        <w:tblStyle w:val="TableGrid"/>
        <w:tblW w:w="8784" w:type="dxa"/>
        <w:tblInd w:w="1145" w:type="dxa"/>
        <w:tblLook w:val="04A0" w:firstRow="1" w:lastRow="0" w:firstColumn="1" w:lastColumn="0" w:noHBand="0" w:noVBand="1"/>
      </w:tblPr>
      <w:tblGrid>
        <w:gridCol w:w="597"/>
        <w:gridCol w:w="1741"/>
        <w:gridCol w:w="1078"/>
        <w:gridCol w:w="1702"/>
        <w:gridCol w:w="1634"/>
        <w:gridCol w:w="2032"/>
      </w:tblGrid>
      <w:tr w:rsidRPr="00574448" w:rsidR="00D4515E" w:rsidTr="00191E3F" w14:paraId="5251446F" w14:textId="77777777">
        <w:trPr>
          <w:trHeight w:val="800"/>
        </w:trPr>
        <w:tc>
          <w:tcPr>
            <w:tcW w:w="597" w:type="dxa"/>
            <w:shd w:val="clear" w:color="auto" w:fill="92D050"/>
          </w:tcPr>
          <w:p w:rsidRPr="00574448" w:rsidR="00D4515E" w:rsidP="00191E3F" w:rsidRDefault="00D4515E" w14:paraId="2A1BA580" w14:textId="77777777">
            <w:pPr>
              <w:rPr>
                <w:rFonts w:ascii="Gill Sans MT" w:hAnsi="Gill Sans MT"/>
                <w:b/>
              </w:rPr>
            </w:pPr>
            <w:r w:rsidRPr="00574448">
              <w:rPr>
                <w:rFonts w:ascii="Gill Sans MT" w:hAnsi="Gill Sans MT"/>
                <w:b/>
              </w:rPr>
              <w:t>S/N</w:t>
            </w:r>
          </w:p>
        </w:tc>
        <w:tc>
          <w:tcPr>
            <w:tcW w:w="1741" w:type="dxa"/>
            <w:shd w:val="clear" w:color="auto" w:fill="92D050"/>
          </w:tcPr>
          <w:p w:rsidRPr="00574448" w:rsidR="00D4515E" w:rsidP="00191E3F" w:rsidRDefault="00D4515E" w14:paraId="01A8DD9F" w14:textId="77777777">
            <w:pPr>
              <w:rPr>
                <w:rFonts w:ascii="Gill Sans MT" w:hAnsi="Gill Sans MT"/>
                <w:b/>
              </w:rPr>
            </w:pPr>
            <w:r w:rsidRPr="00574448">
              <w:rPr>
                <w:rFonts w:ascii="Gill Sans MT" w:hAnsi="Gill Sans MT"/>
                <w:b/>
              </w:rPr>
              <w:t>Description</w:t>
            </w:r>
          </w:p>
        </w:tc>
        <w:tc>
          <w:tcPr>
            <w:tcW w:w="1078" w:type="dxa"/>
            <w:shd w:val="clear" w:color="auto" w:fill="92D050"/>
          </w:tcPr>
          <w:p w:rsidRPr="00574448" w:rsidR="00D4515E" w:rsidP="00191E3F" w:rsidRDefault="00D4515E" w14:paraId="464AC021" w14:textId="77777777">
            <w:pPr>
              <w:rPr>
                <w:rFonts w:ascii="Gill Sans MT" w:hAnsi="Gill Sans MT"/>
                <w:b/>
              </w:rPr>
            </w:pPr>
            <w:r w:rsidRPr="00574448">
              <w:rPr>
                <w:rFonts w:ascii="Gill Sans MT" w:hAnsi="Gill Sans MT"/>
                <w:b/>
              </w:rPr>
              <w:t xml:space="preserve">Unit </w:t>
            </w:r>
          </w:p>
        </w:tc>
        <w:tc>
          <w:tcPr>
            <w:tcW w:w="1702" w:type="dxa"/>
            <w:shd w:val="clear" w:color="auto" w:fill="92D050"/>
          </w:tcPr>
          <w:p w:rsidRPr="00574448" w:rsidR="00D4515E" w:rsidP="00191E3F" w:rsidRDefault="00D4515E" w14:paraId="3CB981A4" w14:textId="77777777">
            <w:pPr>
              <w:rPr>
                <w:rFonts w:ascii="Gill Sans MT" w:hAnsi="Gill Sans MT"/>
                <w:b/>
              </w:rPr>
            </w:pPr>
            <w:r>
              <w:rPr>
                <w:rFonts w:ascii="Gill Sans MT" w:hAnsi="Gill Sans MT"/>
                <w:b/>
              </w:rPr>
              <w:t># participants</w:t>
            </w:r>
          </w:p>
        </w:tc>
        <w:tc>
          <w:tcPr>
            <w:tcW w:w="1634" w:type="dxa"/>
            <w:shd w:val="clear" w:color="auto" w:fill="92D050"/>
          </w:tcPr>
          <w:p w:rsidRPr="00574448" w:rsidR="00D4515E" w:rsidP="00191E3F" w:rsidRDefault="00D4515E" w14:paraId="33AF32BE" w14:textId="77777777">
            <w:pPr>
              <w:rPr>
                <w:rFonts w:ascii="Gill Sans MT" w:hAnsi="Gill Sans MT"/>
                <w:b/>
              </w:rPr>
            </w:pPr>
            <w:r>
              <w:rPr>
                <w:rFonts w:ascii="Gill Sans MT" w:hAnsi="Gill Sans MT"/>
                <w:b/>
              </w:rPr>
              <w:t>Days</w:t>
            </w:r>
          </w:p>
        </w:tc>
        <w:tc>
          <w:tcPr>
            <w:tcW w:w="2032" w:type="dxa"/>
            <w:shd w:val="clear" w:color="auto" w:fill="92D050"/>
          </w:tcPr>
          <w:p w:rsidRPr="00574448" w:rsidR="00D4515E" w:rsidP="00191E3F" w:rsidRDefault="00D4515E" w14:paraId="633A6568" w14:textId="77777777">
            <w:pPr>
              <w:rPr>
                <w:rFonts w:ascii="Gill Sans MT" w:hAnsi="Gill Sans MT"/>
                <w:b/>
              </w:rPr>
            </w:pPr>
            <w:r>
              <w:rPr>
                <w:rFonts w:ascii="Gill Sans MT" w:hAnsi="Gill Sans MT"/>
                <w:b/>
              </w:rPr>
              <w:t>Remark</w:t>
            </w:r>
          </w:p>
        </w:tc>
      </w:tr>
      <w:tr w:rsidRPr="00F11433" w:rsidR="00D4515E" w:rsidTr="00191E3F" w14:paraId="116DCCB2" w14:textId="77777777">
        <w:tc>
          <w:tcPr>
            <w:tcW w:w="597" w:type="dxa"/>
          </w:tcPr>
          <w:p w:rsidRPr="00F11433" w:rsidR="00D4515E" w:rsidP="00191E3F" w:rsidRDefault="00D4515E" w14:paraId="12BB479E" w14:textId="77777777">
            <w:pPr>
              <w:rPr>
                <w:rFonts w:ascii="Gill Sans MT" w:hAnsi="Gill Sans MT"/>
              </w:rPr>
            </w:pPr>
            <w:r w:rsidRPr="00F11433">
              <w:rPr>
                <w:rFonts w:ascii="Gill Sans MT" w:hAnsi="Gill Sans MT"/>
              </w:rPr>
              <w:t>1</w:t>
            </w:r>
          </w:p>
        </w:tc>
        <w:tc>
          <w:tcPr>
            <w:tcW w:w="1741" w:type="dxa"/>
          </w:tcPr>
          <w:p w:rsidRPr="00F11433" w:rsidR="00D4515E" w:rsidP="00191E3F" w:rsidRDefault="00D4515E" w14:paraId="35B74474" w14:textId="77777777">
            <w:pPr>
              <w:rPr>
                <w:rFonts w:ascii="Gill Sans MT" w:hAnsi="Gill Sans MT"/>
              </w:rPr>
            </w:pPr>
            <w:r>
              <w:rPr>
                <w:rFonts w:ascii="Gill Sans MT" w:hAnsi="Gill Sans MT"/>
              </w:rPr>
              <w:t>Refreshment of the Trainings for the Farmers</w:t>
            </w:r>
          </w:p>
        </w:tc>
        <w:tc>
          <w:tcPr>
            <w:tcW w:w="1078" w:type="dxa"/>
          </w:tcPr>
          <w:p w:rsidRPr="00F11433" w:rsidR="00D4515E" w:rsidP="00191E3F" w:rsidRDefault="00D4515E" w14:paraId="52C9D7A1" w14:textId="77777777">
            <w:pPr>
              <w:rPr>
                <w:rFonts w:ascii="Gill Sans MT" w:hAnsi="Gill Sans MT"/>
              </w:rPr>
            </w:pPr>
            <w:r>
              <w:rPr>
                <w:rFonts w:ascii="Gill Sans MT" w:hAnsi="Gill Sans MT"/>
              </w:rPr>
              <w:t>Persons</w:t>
            </w:r>
          </w:p>
        </w:tc>
        <w:tc>
          <w:tcPr>
            <w:tcW w:w="1702" w:type="dxa"/>
          </w:tcPr>
          <w:p w:rsidRPr="00F11433" w:rsidR="00D4515E" w:rsidP="00191E3F" w:rsidRDefault="00D4515E" w14:paraId="24620BE3" w14:textId="77777777">
            <w:pPr>
              <w:rPr>
                <w:rFonts w:ascii="Gill Sans MT" w:hAnsi="Gill Sans MT"/>
              </w:rPr>
            </w:pPr>
            <w:r>
              <w:rPr>
                <w:rFonts w:ascii="Gill Sans MT" w:hAnsi="Gill Sans MT"/>
              </w:rPr>
              <w:t xml:space="preserve">420 farmers </w:t>
            </w:r>
          </w:p>
        </w:tc>
        <w:tc>
          <w:tcPr>
            <w:tcW w:w="1634" w:type="dxa"/>
          </w:tcPr>
          <w:p w:rsidRPr="00F11433" w:rsidR="00D4515E" w:rsidP="00191E3F" w:rsidRDefault="00D4515E" w14:paraId="606ED97B" w14:textId="77777777">
            <w:pPr>
              <w:rPr>
                <w:rFonts w:ascii="Gill Sans MT" w:hAnsi="Gill Sans MT"/>
              </w:rPr>
            </w:pPr>
            <w:r>
              <w:rPr>
                <w:rFonts w:ascii="Gill Sans MT" w:hAnsi="Gill Sans MT"/>
              </w:rPr>
              <w:t>5 days each group for need base</w:t>
            </w:r>
          </w:p>
        </w:tc>
        <w:tc>
          <w:tcPr>
            <w:tcW w:w="2032" w:type="dxa"/>
          </w:tcPr>
          <w:p w:rsidRPr="00F11433" w:rsidR="00D4515E" w:rsidP="00191E3F" w:rsidRDefault="00D4515E" w14:paraId="179A319B" w14:textId="77777777">
            <w:pPr>
              <w:rPr>
                <w:rFonts w:ascii="Gill Sans MT" w:hAnsi="Gill Sans MT"/>
              </w:rPr>
            </w:pPr>
            <w:r>
              <w:rPr>
                <w:rFonts w:ascii="Gill Sans MT" w:hAnsi="Gill Sans MT"/>
              </w:rPr>
              <w:t xml:space="preserve">Refreshment for 420 farmers for 5 days each group </w:t>
            </w:r>
          </w:p>
        </w:tc>
      </w:tr>
      <w:tr w:rsidRPr="00F11433" w:rsidR="00D4515E" w:rsidTr="00191E3F" w14:paraId="4DB6F784" w14:textId="77777777">
        <w:trPr>
          <w:trHeight w:val="368"/>
        </w:trPr>
        <w:tc>
          <w:tcPr>
            <w:tcW w:w="597" w:type="dxa"/>
          </w:tcPr>
          <w:p w:rsidRPr="00F11433" w:rsidR="00D4515E" w:rsidP="00191E3F" w:rsidRDefault="00D4515E" w14:paraId="3C5283C8" w14:textId="77777777">
            <w:pPr>
              <w:rPr>
                <w:rFonts w:ascii="Gill Sans MT" w:hAnsi="Gill Sans MT"/>
              </w:rPr>
            </w:pPr>
            <w:r w:rsidRPr="00F11433">
              <w:rPr>
                <w:rFonts w:ascii="Gill Sans MT" w:hAnsi="Gill Sans MT"/>
              </w:rPr>
              <w:t>2</w:t>
            </w:r>
          </w:p>
        </w:tc>
        <w:tc>
          <w:tcPr>
            <w:tcW w:w="1741" w:type="dxa"/>
          </w:tcPr>
          <w:p w:rsidRPr="00F11433" w:rsidR="00D4515E" w:rsidP="00191E3F" w:rsidRDefault="00BC44DA" w14:paraId="4496758F" w14:textId="309FF868">
            <w:pPr>
              <w:rPr>
                <w:rFonts w:ascii="Gill Sans MT" w:hAnsi="Gill Sans MT"/>
              </w:rPr>
            </w:pPr>
            <w:r>
              <w:rPr>
                <w:rFonts w:ascii="Gill Sans MT" w:hAnsi="Gill Sans MT"/>
              </w:rPr>
              <w:t>Facilitators for the Training</w:t>
            </w:r>
          </w:p>
        </w:tc>
        <w:tc>
          <w:tcPr>
            <w:tcW w:w="1078" w:type="dxa"/>
          </w:tcPr>
          <w:p w:rsidRPr="00F11433" w:rsidR="00D4515E" w:rsidP="00191E3F" w:rsidRDefault="00D4515E" w14:paraId="5B28C9FC" w14:textId="77777777">
            <w:pPr>
              <w:rPr>
                <w:rFonts w:ascii="Gill Sans MT" w:hAnsi="Gill Sans MT"/>
              </w:rPr>
            </w:pPr>
            <w:r>
              <w:rPr>
                <w:rFonts w:ascii="Gill Sans MT" w:hAnsi="Gill Sans MT"/>
              </w:rPr>
              <w:t>persons</w:t>
            </w:r>
          </w:p>
        </w:tc>
        <w:tc>
          <w:tcPr>
            <w:tcW w:w="1702" w:type="dxa"/>
          </w:tcPr>
          <w:p w:rsidRPr="00F11433" w:rsidR="00D4515E" w:rsidP="00191E3F" w:rsidRDefault="00D4515E" w14:paraId="46D9BCFC" w14:textId="77777777">
            <w:pPr>
              <w:rPr>
                <w:rFonts w:ascii="Gill Sans MT" w:hAnsi="Gill Sans MT"/>
              </w:rPr>
            </w:pPr>
            <w:r>
              <w:rPr>
                <w:rFonts w:ascii="Gill Sans MT" w:hAnsi="Gill Sans MT"/>
              </w:rPr>
              <w:t xml:space="preserve">3 facilitators </w:t>
            </w:r>
          </w:p>
        </w:tc>
        <w:tc>
          <w:tcPr>
            <w:tcW w:w="1634" w:type="dxa"/>
          </w:tcPr>
          <w:p w:rsidRPr="00F11433" w:rsidR="00D4515E" w:rsidP="00191E3F" w:rsidRDefault="00D4515E" w14:paraId="2A33F3BA" w14:textId="77777777">
            <w:pPr>
              <w:rPr>
                <w:rFonts w:ascii="Gill Sans MT" w:hAnsi="Gill Sans MT"/>
              </w:rPr>
            </w:pPr>
            <w:r>
              <w:rPr>
                <w:rFonts w:ascii="Gill Sans MT" w:hAnsi="Gill Sans MT"/>
              </w:rPr>
              <w:t>25 days for each facilitator with the total of 75 days</w:t>
            </w:r>
          </w:p>
        </w:tc>
        <w:tc>
          <w:tcPr>
            <w:tcW w:w="2032" w:type="dxa"/>
          </w:tcPr>
          <w:p w:rsidRPr="00F11433" w:rsidR="00D4515E" w:rsidP="00191E3F" w:rsidRDefault="00240A54" w14:paraId="2619FACB" w14:textId="73B3F4DA">
            <w:pPr>
              <w:rPr>
                <w:rFonts w:ascii="Gill Sans MT" w:hAnsi="Gill Sans MT"/>
              </w:rPr>
            </w:pPr>
            <w:r>
              <w:rPr>
                <w:rFonts w:ascii="Gill Sans MT" w:hAnsi="Gill Sans MT"/>
              </w:rPr>
              <w:t>12</w:t>
            </w:r>
            <w:r w:rsidR="00BC44DA">
              <w:rPr>
                <w:rFonts w:ascii="Gill Sans MT" w:hAnsi="Gill Sans MT"/>
              </w:rPr>
              <w:t xml:space="preserve"> </w:t>
            </w:r>
            <w:r>
              <w:rPr>
                <w:rFonts w:ascii="Gill Sans MT" w:hAnsi="Gill Sans MT"/>
              </w:rPr>
              <w:t>Framer cooperatives</w:t>
            </w:r>
            <w:r w:rsidR="00D4515E">
              <w:rPr>
                <w:rFonts w:ascii="Gill Sans MT" w:hAnsi="Gill Sans MT"/>
              </w:rPr>
              <w:t xml:space="preserve"> </w:t>
            </w:r>
            <w:r>
              <w:rPr>
                <w:rFonts w:ascii="Gill Sans MT" w:hAnsi="Gill Sans MT"/>
              </w:rPr>
              <w:t xml:space="preserve">with a total of 300 Individuals </w:t>
            </w:r>
            <w:r w:rsidR="00D4515E">
              <w:rPr>
                <w:rFonts w:ascii="Gill Sans MT" w:hAnsi="Gill Sans MT"/>
              </w:rPr>
              <w:t xml:space="preserve">and </w:t>
            </w:r>
            <w:r>
              <w:rPr>
                <w:rFonts w:ascii="Gill Sans MT" w:hAnsi="Gill Sans MT"/>
              </w:rPr>
              <w:t xml:space="preserve">8 </w:t>
            </w:r>
            <w:r w:rsidR="00D4515E">
              <w:rPr>
                <w:rFonts w:ascii="Gill Sans MT" w:hAnsi="Gill Sans MT"/>
              </w:rPr>
              <w:t>LCIG groups</w:t>
            </w:r>
            <w:r>
              <w:rPr>
                <w:rFonts w:ascii="Gill Sans MT" w:hAnsi="Gill Sans MT"/>
              </w:rPr>
              <w:t xml:space="preserve"> with a total 120 individuals </w:t>
            </w:r>
            <w:r>
              <w:rPr>
                <w:rFonts w:ascii="Gill Sans MT" w:hAnsi="Gill Sans MT"/>
              </w:rPr>
              <w:t>for 5</w:t>
            </w:r>
            <w:r w:rsidR="00D4515E">
              <w:rPr>
                <w:rFonts w:ascii="Gill Sans MT" w:hAnsi="Gill Sans MT"/>
              </w:rPr>
              <w:t xml:space="preserve"> days each group.</w:t>
            </w:r>
          </w:p>
        </w:tc>
      </w:tr>
      <w:tr w:rsidRPr="00F11433" w:rsidR="00D4515E" w:rsidTr="00191E3F" w14:paraId="13AB02DD" w14:textId="77777777">
        <w:tc>
          <w:tcPr>
            <w:tcW w:w="597" w:type="dxa"/>
          </w:tcPr>
          <w:p w:rsidRPr="00F11433" w:rsidR="00D4515E" w:rsidP="00191E3F" w:rsidRDefault="00D4515E" w14:paraId="7F425E83" w14:textId="77777777">
            <w:pPr>
              <w:rPr>
                <w:rFonts w:ascii="Gill Sans MT" w:hAnsi="Gill Sans MT"/>
              </w:rPr>
            </w:pPr>
            <w:r w:rsidRPr="00F11433">
              <w:rPr>
                <w:rFonts w:ascii="Gill Sans MT" w:hAnsi="Gill Sans MT"/>
              </w:rPr>
              <w:t>3</w:t>
            </w:r>
          </w:p>
        </w:tc>
        <w:tc>
          <w:tcPr>
            <w:tcW w:w="1741" w:type="dxa"/>
          </w:tcPr>
          <w:p w:rsidRPr="00F11433" w:rsidR="00D4515E" w:rsidP="00191E3F" w:rsidRDefault="00D4515E" w14:paraId="3030C672" w14:textId="1B0839A9">
            <w:pPr>
              <w:rPr>
                <w:rFonts w:ascii="Gill Sans MT" w:hAnsi="Gill Sans MT"/>
              </w:rPr>
            </w:pPr>
            <w:r>
              <w:rPr>
                <w:rFonts w:ascii="Gill Sans MT" w:hAnsi="Gill Sans MT"/>
              </w:rPr>
              <w:t xml:space="preserve">Training materials needed for the capacity Building of the </w:t>
            </w:r>
            <w:r w:rsidR="00240A54">
              <w:rPr>
                <w:rFonts w:ascii="Gill Sans MT" w:hAnsi="Gill Sans MT"/>
              </w:rPr>
              <w:t>Farmers.</w:t>
            </w:r>
          </w:p>
        </w:tc>
        <w:tc>
          <w:tcPr>
            <w:tcW w:w="1078" w:type="dxa"/>
          </w:tcPr>
          <w:p w:rsidRPr="00F11433" w:rsidR="00D4515E" w:rsidP="00191E3F" w:rsidRDefault="00240A54" w14:paraId="5A39CAD2" w14:textId="3D9FA53A">
            <w:pPr>
              <w:rPr>
                <w:rFonts w:ascii="Gill Sans MT" w:hAnsi="Gill Sans MT"/>
              </w:rPr>
            </w:pPr>
            <w:r>
              <w:rPr>
                <w:rFonts w:ascii="Gill Sans MT" w:hAnsi="Gill Sans MT"/>
              </w:rPr>
              <w:t>Lumpsum</w:t>
            </w:r>
          </w:p>
        </w:tc>
        <w:tc>
          <w:tcPr>
            <w:tcW w:w="1702" w:type="dxa"/>
          </w:tcPr>
          <w:p w:rsidRPr="00D67931" w:rsidR="00D4515E" w:rsidP="00191E3F" w:rsidRDefault="00D4515E" w14:paraId="7626B819" w14:textId="2E990852">
            <w:pPr>
              <w:rPr>
                <w:rFonts w:ascii="Gill Sans MT" w:hAnsi="Gill Sans MT"/>
              </w:rPr>
            </w:pPr>
            <w:r w:rsidRPr="006F28FD">
              <w:rPr>
                <w:rFonts w:ascii="Gill Sans MT" w:hAnsi="Gill Sans MT"/>
              </w:rPr>
              <w:t xml:space="preserve"> </w:t>
            </w:r>
            <w:r>
              <w:rPr>
                <w:rFonts w:ascii="Gill Sans MT" w:hAnsi="Gill Sans MT"/>
              </w:rPr>
              <w:t>420 framers with 15 site</w:t>
            </w:r>
            <w:r w:rsidR="00240A54">
              <w:rPr>
                <w:rFonts w:ascii="Gill Sans MT" w:hAnsi="Gill Sans MT"/>
              </w:rPr>
              <w:t>s</w:t>
            </w:r>
          </w:p>
        </w:tc>
        <w:tc>
          <w:tcPr>
            <w:tcW w:w="1634" w:type="dxa"/>
          </w:tcPr>
          <w:p w:rsidRPr="00F11433" w:rsidR="00D4515E" w:rsidP="00191E3F" w:rsidRDefault="00D4515E" w14:paraId="467180CE" w14:textId="77777777">
            <w:pPr>
              <w:rPr>
                <w:rFonts w:ascii="Gill Sans MT" w:hAnsi="Gill Sans MT"/>
              </w:rPr>
            </w:pPr>
            <w:r>
              <w:rPr>
                <w:rFonts w:ascii="Gill Sans MT" w:hAnsi="Gill Sans MT"/>
              </w:rPr>
              <w:t>25 days for each facilitator with the total of 75 days</w:t>
            </w:r>
          </w:p>
        </w:tc>
        <w:tc>
          <w:tcPr>
            <w:tcW w:w="2032" w:type="dxa"/>
          </w:tcPr>
          <w:p w:rsidRPr="00F11433" w:rsidR="00D4515E" w:rsidP="00191E3F" w:rsidRDefault="00D4515E" w14:paraId="0B674411" w14:textId="7BDD5781">
            <w:pPr>
              <w:rPr>
                <w:rFonts w:ascii="Gill Sans MT" w:hAnsi="Gill Sans MT"/>
              </w:rPr>
            </w:pPr>
            <w:r>
              <w:rPr>
                <w:rFonts w:ascii="Gill Sans MT" w:hAnsi="Gill Sans MT"/>
              </w:rPr>
              <w:t>Training will be carried out in the field for practical and theory</w:t>
            </w:r>
            <w:r w:rsidR="00240A54">
              <w:rPr>
                <w:rFonts w:ascii="Gill Sans MT" w:hAnsi="Gill Sans MT"/>
              </w:rPr>
              <w:t xml:space="preserve"> and the Agro-dealer should list all the materials needed for Field sessions practical and if need theory in the field. (This is need from the Agro-dealer.)</w:t>
            </w:r>
          </w:p>
        </w:tc>
      </w:tr>
      <w:tr w:rsidRPr="00F11433" w:rsidR="00D4515E" w:rsidTr="00191E3F" w14:paraId="536122B2" w14:textId="77777777">
        <w:trPr>
          <w:trHeight w:val="341"/>
        </w:trPr>
        <w:tc>
          <w:tcPr>
            <w:tcW w:w="597" w:type="dxa"/>
          </w:tcPr>
          <w:p w:rsidRPr="00F11433" w:rsidR="00D4515E" w:rsidP="00191E3F" w:rsidRDefault="00D4515E" w14:paraId="2299A517" w14:textId="77777777">
            <w:pPr>
              <w:rPr>
                <w:rFonts w:ascii="Gill Sans MT" w:hAnsi="Gill Sans MT"/>
              </w:rPr>
            </w:pPr>
          </w:p>
        </w:tc>
        <w:tc>
          <w:tcPr>
            <w:tcW w:w="1741" w:type="dxa"/>
          </w:tcPr>
          <w:p w:rsidRPr="00F11433" w:rsidR="00D4515E" w:rsidP="00191E3F" w:rsidRDefault="00D4515E" w14:paraId="7B5F1DCC" w14:textId="77777777">
            <w:pPr>
              <w:rPr>
                <w:rFonts w:ascii="Gill Sans MT" w:hAnsi="Gill Sans MT"/>
              </w:rPr>
            </w:pPr>
          </w:p>
        </w:tc>
        <w:tc>
          <w:tcPr>
            <w:tcW w:w="1078" w:type="dxa"/>
          </w:tcPr>
          <w:p w:rsidRPr="00F11433" w:rsidR="00D4515E" w:rsidP="00191E3F" w:rsidRDefault="00D4515E" w14:paraId="0B070F07" w14:textId="77777777">
            <w:pPr>
              <w:rPr>
                <w:rFonts w:ascii="Gill Sans MT" w:hAnsi="Gill Sans MT"/>
              </w:rPr>
            </w:pPr>
          </w:p>
        </w:tc>
        <w:tc>
          <w:tcPr>
            <w:tcW w:w="1702" w:type="dxa"/>
          </w:tcPr>
          <w:p w:rsidRPr="00F11433" w:rsidR="00D4515E" w:rsidP="00191E3F" w:rsidRDefault="00D4515E" w14:paraId="28D83305" w14:textId="77777777">
            <w:pPr>
              <w:rPr>
                <w:rFonts w:ascii="Gill Sans MT" w:hAnsi="Gill Sans MT"/>
              </w:rPr>
            </w:pPr>
          </w:p>
        </w:tc>
        <w:tc>
          <w:tcPr>
            <w:tcW w:w="1634" w:type="dxa"/>
          </w:tcPr>
          <w:p w:rsidRPr="00F11433" w:rsidR="00D4515E" w:rsidP="00191E3F" w:rsidRDefault="00D4515E" w14:paraId="092A187E" w14:textId="77777777">
            <w:pPr>
              <w:rPr>
                <w:rFonts w:ascii="Gill Sans MT" w:hAnsi="Gill Sans MT"/>
              </w:rPr>
            </w:pPr>
          </w:p>
        </w:tc>
        <w:tc>
          <w:tcPr>
            <w:tcW w:w="2032" w:type="dxa"/>
          </w:tcPr>
          <w:p w:rsidRPr="00F11433" w:rsidR="00D4515E" w:rsidP="00191E3F" w:rsidRDefault="00D4515E" w14:paraId="2EFA4CCD" w14:textId="77777777">
            <w:pPr>
              <w:rPr>
                <w:rFonts w:ascii="Gill Sans MT" w:hAnsi="Gill Sans MT"/>
              </w:rPr>
            </w:pPr>
          </w:p>
        </w:tc>
      </w:tr>
    </w:tbl>
    <w:p w:rsidRPr="000058D3" w:rsidR="00D4515E" w:rsidP="00D4515E" w:rsidRDefault="00D4515E" w14:paraId="7E1B2530" w14:textId="77777777">
      <w:pPr>
        <w:rPr>
          <w:rFonts w:ascii="Gill Sans MT" w:hAnsi="Gill Sans MT" w:cs="Calibri"/>
          <w:bCs/>
          <w:sz w:val="24"/>
          <w:szCs w:val="24"/>
        </w:rPr>
      </w:pPr>
    </w:p>
    <w:p w:rsidRPr="00466C09" w:rsidR="00D4515E" w:rsidP="00D4515E" w:rsidRDefault="00D4515E" w14:paraId="726E8F9B" w14:textId="77777777">
      <w:pPr>
        <w:pStyle w:val="ListParagraph"/>
        <w:widowControl/>
        <w:numPr>
          <w:ilvl w:val="1"/>
          <w:numId w:val="20"/>
        </w:numPr>
        <w:autoSpaceDE/>
        <w:autoSpaceDN/>
        <w:spacing w:before="100" w:beforeAutospacing="1" w:after="160" w:line="256" w:lineRule="auto"/>
        <w:contextualSpacing/>
        <w:rPr>
          <w:rFonts w:ascii="Gill Sans MT" w:hAnsi="Gill Sans MT" w:cs="Calibri"/>
          <w:bCs/>
          <w:sz w:val="24"/>
          <w:szCs w:val="24"/>
        </w:rPr>
      </w:pPr>
      <w:r>
        <w:rPr>
          <w:rFonts w:ascii="Gill Sans MT" w:hAnsi="Gill Sans MT" w:cs="Calibri"/>
          <w:bCs/>
          <w:sz w:val="24"/>
          <w:szCs w:val="24"/>
        </w:rPr>
        <w:t>Good Agriculture practices for Quarterly bases/Monthly bases.</w:t>
      </w:r>
    </w:p>
    <w:p w:rsidR="00D4515E" w:rsidP="00D4515E" w:rsidRDefault="00D4515E" w14:paraId="1688202D" w14:textId="77777777">
      <w:pPr>
        <w:pStyle w:val="ListParagraph"/>
        <w:widowControl/>
        <w:numPr>
          <w:ilvl w:val="0"/>
          <w:numId w:val="19"/>
        </w:numPr>
        <w:autoSpaceDE/>
        <w:autoSpaceDN/>
        <w:spacing w:before="100" w:beforeAutospacing="1" w:after="160" w:line="256" w:lineRule="auto"/>
        <w:contextualSpacing/>
        <w:rPr>
          <w:rFonts w:ascii="Gill Sans MT" w:hAnsi="Gill Sans MT" w:cs="Calibri"/>
          <w:bCs/>
          <w:sz w:val="24"/>
          <w:szCs w:val="24"/>
        </w:rPr>
      </w:pPr>
      <w:r>
        <w:rPr>
          <w:rFonts w:ascii="Gill Sans MT" w:hAnsi="Gill Sans MT" w:cs="Calibri"/>
          <w:bCs/>
          <w:sz w:val="24"/>
          <w:szCs w:val="24"/>
        </w:rPr>
        <w:t>Supply High Quality Certified seeds to 420 Farmers. With 8 LCIG groups with 120 individuals and 12 Famer Cooperatives with 300 poor Households.</w:t>
      </w:r>
    </w:p>
    <w:tbl>
      <w:tblPr>
        <w:tblStyle w:val="TableGrid"/>
        <w:tblW w:w="7439" w:type="dxa"/>
        <w:tblInd w:w="1195" w:type="dxa"/>
        <w:tblLook w:val="04A0" w:firstRow="1" w:lastRow="0" w:firstColumn="1" w:lastColumn="0" w:noHBand="0" w:noVBand="1"/>
      </w:tblPr>
      <w:tblGrid>
        <w:gridCol w:w="597"/>
        <w:gridCol w:w="2143"/>
        <w:gridCol w:w="675"/>
        <w:gridCol w:w="4024"/>
      </w:tblGrid>
      <w:tr w:rsidRPr="00574448" w:rsidR="00D4515E" w:rsidTr="00191E3F" w14:paraId="1C6A9D75" w14:textId="77777777">
        <w:trPr>
          <w:trHeight w:val="800"/>
        </w:trPr>
        <w:tc>
          <w:tcPr>
            <w:tcW w:w="597" w:type="dxa"/>
            <w:shd w:val="clear" w:color="auto" w:fill="92D050"/>
          </w:tcPr>
          <w:p w:rsidRPr="00574448" w:rsidR="00D4515E" w:rsidP="00191E3F" w:rsidRDefault="00D4515E" w14:paraId="7F47235A" w14:textId="77777777">
            <w:pPr>
              <w:rPr>
                <w:rFonts w:ascii="Gill Sans MT" w:hAnsi="Gill Sans MT"/>
                <w:b/>
              </w:rPr>
            </w:pPr>
            <w:r w:rsidRPr="00574448">
              <w:rPr>
                <w:rFonts w:ascii="Gill Sans MT" w:hAnsi="Gill Sans MT"/>
                <w:b/>
              </w:rPr>
              <w:t>S/N</w:t>
            </w:r>
          </w:p>
        </w:tc>
        <w:tc>
          <w:tcPr>
            <w:tcW w:w="2143" w:type="dxa"/>
            <w:shd w:val="clear" w:color="auto" w:fill="92D050"/>
          </w:tcPr>
          <w:p w:rsidRPr="00574448" w:rsidR="00D4515E" w:rsidP="00191E3F" w:rsidRDefault="00D4515E" w14:paraId="67243F0F" w14:textId="77777777">
            <w:pPr>
              <w:rPr>
                <w:rFonts w:ascii="Gill Sans MT" w:hAnsi="Gill Sans MT"/>
                <w:b/>
              </w:rPr>
            </w:pPr>
            <w:r w:rsidRPr="00574448">
              <w:rPr>
                <w:rFonts w:ascii="Gill Sans MT" w:hAnsi="Gill Sans MT"/>
                <w:b/>
              </w:rPr>
              <w:t>Description</w:t>
            </w:r>
          </w:p>
        </w:tc>
        <w:tc>
          <w:tcPr>
            <w:tcW w:w="675" w:type="dxa"/>
            <w:shd w:val="clear" w:color="auto" w:fill="92D050"/>
          </w:tcPr>
          <w:p w:rsidRPr="00574448" w:rsidR="00D4515E" w:rsidP="00191E3F" w:rsidRDefault="00D4515E" w14:paraId="74941CF4" w14:textId="77777777">
            <w:pPr>
              <w:rPr>
                <w:rFonts w:ascii="Gill Sans MT" w:hAnsi="Gill Sans MT"/>
                <w:b/>
              </w:rPr>
            </w:pPr>
            <w:r w:rsidRPr="00574448">
              <w:rPr>
                <w:rFonts w:ascii="Gill Sans MT" w:hAnsi="Gill Sans MT"/>
                <w:b/>
              </w:rPr>
              <w:t xml:space="preserve">Unit </w:t>
            </w:r>
          </w:p>
        </w:tc>
        <w:tc>
          <w:tcPr>
            <w:tcW w:w="4024" w:type="dxa"/>
            <w:shd w:val="clear" w:color="auto" w:fill="92D050"/>
          </w:tcPr>
          <w:p w:rsidRPr="00574448" w:rsidR="00D4515E" w:rsidP="00191E3F" w:rsidRDefault="00D4515E" w14:paraId="7127BC2A" w14:textId="77777777">
            <w:pPr>
              <w:rPr>
                <w:rFonts w:ascii="Gill Sans MT" w:hAnsi="Gill Sans MT"/>
                <w:b/>
              </w:rPr>
            </w:pPr>
            <w:r w:rsidRPr="00574448">
              <w:rPr>
                <w:rFonts w:ascii="Gill Sans MT" w:hAnsi="Gill Sans MT"/>
                <w:b/>
              </w:rPr>
              <w:t>Quantity Required</w:t>
            </w:r>
          </w:p>
        </w:tc>
      </w:tr>
      <w:tr w:rsidRPr="00F11433" w:rsidR="00D4515E" w:rsidTr="00191E3F" w14:paraId="020E9523" w14:textId="77777777">
        <w:tc>
          <w:tcPr>
            <w:tcW w:w="597" w:type="dxa"/>
          </w:tcPr>
          <w:p w:rsidRPr="00F11433" w:rsidR="00D4515E" w:rsidP="00191E3F" w:rsidRDefault="00D4515E" w14:paraId="41275145" w14:textId="77777777">
            <w:pPr>
              <w:rPr>
                <w:rFonts w:ascii="Gill Sans MT" w:hAnsi="Gill Sans MT"/>
              </w:rPr>
            </w:pPr>
            <w:r w:rsidRPr="00F11433">
              <w:rPr>
                <w:rFonts w:ascii="Gill Sans MT" w:hAnsi="Gill Sans MT"/>
              </w:rPr>
              <w:t>1</w:t>
            </w:r>
          </w:p>
        </w:tc>
        <w:tc>
          <w:tcPr>
            <w:tcW w:w="2143" w:type="dxa"/>
          </w:tcPr>
          <w:p w:rsidRPr="00F11433" w:rsidR="00D4515E" w:rsidP="00191E3F" w:rsidRDefault="00D4515E" w14:paraId="1C658DA6" w14:textId="77777777">
            <w:pPr>
              <w:rPr>
                <w:rFonts w:ascii="Gill Sans MT" w:hAnsi="Gill Sans MT"/>
              </w:rPr>
            </w:pPr>
            <w:r w:rsidRPr="00F11433">
              <w:rPr>
                <w:rFonts w:ascii="Gill Sans MT" w:hAnsi="Gill Sans MT"/>
              </w:rPr>
              <w:t>Maize Seed</w:t>
            </w:r>
          </w:p>
        </w:tc>
        <w:tc>
          <w:tcPr>
            <w:tcW w:w="675" w:type="dxa"/>
          </w:tcPr>
          <w:p w:rsidRPr="00F11433" w:rsidR="00D4515E" w:rsidP="00191E3F" w:rsidRDefault="00D4515E" w14:paraId="7EF7DB03" w14:textId="77777777">
            <w:pPr>
              <w:rPr>
                <w:rFonts w:ascii="Gill Sans MT" w:hAnsi="Gill Sans MT"/>
              </w:rPr>
            </w:pPr>
            <w:r w:rsidRPr="00F11433">
              <w:rPr>
                <w:rFonts w:ascii="Gill Sans MT" w:hAnsi="Gill Sans MT"/>
              </w:rPr>
              <w:t xml:space="preserve">Kg </w:t>
            </w:r>
          </w:p>
        </w:tc>
        <w:tc>
          <w:tcPr>
            <w:tcW w:w="4024" w:type="dxa"/>
          </w:tcPr>
          <w:p w:rsidRPr="00F11433" w:rsidR="00D4515E" w:rsidP="00191E3F" w:rsidRDefault="00D4515E" w14:paraId="059A0DC3" w14:textId="77777777">
            <w:pPr>
              <w:rPr>
                <w:rFonts w:ascii="Gill Sans MT" w:hAnsi="Gill Sans MT"/>
              </w:rPr>
            </w:pPr>
            <w:r>
              <w:rPr>
                <w:rFonts w:ascii="Gill Sans MT" w:hAnsi="Gill Sans MT"/>
              </w:rPr>
              <w:t>9</w:t>
            </w:r>
            <w:r w:rsidRPr="00F11433">
              <w:rPr>
                <w:rFonts w:ascii="Gill Sans MT" w:hAnsi="Gill Sans MT"/>
              </w:rPr>
              <w:t xml:space="preserve">00kg </w:t>
            </w:r>
          </w:p>
        </w:tc>
      </w:tr>
      <w:tr w:rsidRPr="00F11433" w:rsidR="00D4515E" w:rsidTr="00191E3F" w14:paraId="0EC09463" w14:textId="77777777">
        <w:trPr>
          <w:trHeight w:val="368"/>
        </w:trPr>
        <w:tc>
          <w:tcPr>
            <w:tcW w:w="597" w:type="dxa"/>
          </w:tcPr>
          <w:p w:rsidRPr="00F11433" w:rsidR="00D4515E" w:rsidP="00191E3F" w:rsidRDefault="00D4515E" w14:paraId="047C0209" w14:textId="77777777">
            <w:pPr>
              <w:rPr>
                <w:rFonts w:ascii="Gill Sans MT" w:hAnsi="Gill Sans MT"/>
              </w:rPr>
            </w:pPr>
            <w:r w:rsidRPr="00F11433">
              <w:rPr>
                <w:rFonts w:ascii="Gill Sans MT" w:hAnsi="Gill Sans MT"/>
              </w:rPr>
              <w:t>2</w:t>
            </w:r>
          </w:p>
        </w:tc>
        <w:tc>
          <w:tcPr>
            <w:tcW w:w="2143" w:type="dxa"/>
          </w:tcPr>
          <w:p w:rsidRPr="00F11433" w:rsidR="00D4515E" w:rsidP="00191E3F" w:rsidRDefault="00D4515E" w14:paraId="2466CE18" w14:textId="77777777">
            <w:pPr>
              <w:rPr>
                <w:rFonts w:ascii="Gill Sans MT" w:hAnsi="Gill Sans MT"/>
              </w:rPr>
            </w:pPr>
            <w:r w:rsidRPr="00F11433">
              <w:rPr>
                <w:rFonts w:ascii="Gill Sans MT" w:hAnsi="Gill Sans MT"/>
              </w:rPr>
              <w:t xml:space="preserve">Sorghum </w:t>
            </w:r>
          </w:p>
        </w:tc>
        <w:tc>
          <w:tcPr>
            <w:tcW w:w="675" w:type="dxa"/>
          </w:tcPr>
          <w:p w:rsidRPr="00F11433" w:rsidR="00D4515E" w:rsidP="00191E3F" w:rsidRDefault="00D4515E" w14:paraId="16FD2962" w14:textId="77777777">
            <w:pPr>
              <w:rPr>
                <w:rFonts w:ascii="Gill Sans MT" w:hAnsi="Gill Sans MT"/>
              </w:rPr>
            </w:pPr>
            <w:r w:rsidRPr="00F11433">
              <w:rPr>
                <w:rFonts w:ascii="Gill Sans MT" w:hAnsi="Gill Sans MT"/>
              </w:rPr>
              <w:t xml:space="preserve">Kg </w:t>
            </w:r>
          </w:p>
        </w:tc>
        <w:tc>
          <w:tcPr>
            <w:tcW w:w="4024" w:type="dxa"/>
          </w:tcPr>
          <w:p w:rsidRPr="00F11433" w:rsidR="00D4515E" w:rsidP="00191E3F" w:rsidRDefault="00D4515E" w14:paraId="09294173" w14:textId="77777777">
            <w:pPr>
              <w:rPr>
                <w:rFonts w:ascii="Gill Sans MT" w:hAnsi="Gill Sans MT"/>
              </w:rPr>
            </w:pPr>
            <w:r>
              <w:rPr>
                <w:rFonts w:ascii="Gill Sans MT" w:hAnsi="Gill Sans MT"/>
              </w:rPr>
              <w:t>9</w:t>
            </w:r>
            <w:r w:rsidRPr="00F11433">
              <w:rPr>
                <w:rFonts w:ascii="Gill Sans MT" w:hAnsi="Gill Sans MT"/>
              </w:rPr>
              <w:t>00kg</w:t>
            </w:r>
          </w:p>
        </w:tc>
      </w:tr>
      <w:tr w:rsidRPr="00F11433" w:rsidR="00D4515E" w:rsidTr="00191E3F" w14:paraId="71245476" w14:textId="77777777">
        <w:tc>
          <w:tcPr>
            <w:tcW w:w="597" w:type="dxa"/>
          </w:tcPr>
          <w:p w:rsidRPr="00F11433" w:rsidR="00D4515E" w:rsidP="00191E3F" w:rsidRDefault="00D4515E" w14:paraId="0D094D42" w14:textId="77777777">
            <w:pPr>
              <w:rPr>
                <w:rFonts w:ascii="Gill Sans MT" w:hAnsi="Gill Sans MT"/>
              </w:rPr>
            </w:pPr>
            <w:r w:rsidRPr="00F11433">
              <w:rPr>
                <w:rFonts w:ascii="Gill Sans MT" w:hAnsi="Gill Sans MT"/>
              </w:rPr>
              <w:t>3</w:t>
            </w:r>
          </w:p>
        </w:tc>
        <w:tc>
          <w:tcPr>
            <w:tcW w:w="2143" w:type="dxa"/>
          </w:tcPr>
          <w:p w:rsidRPr="00F11433" w:rsidR="00D4515E" w:rsidP="00191E3F" w:rsidRDefault="00D4515E" w14:paraId="38E58A0C" w14:textId="77777777">
            <w:pPr>
              <w:rPr>
                <w:rFonts w:ascii="Gill Sans MT" w:hAnsi="Gill Sans MT"/>
              </w:rPr>
            </w:pPr>
            <w:r w:rsidRPr="00F11433">
              <w:rPr>
                <w:rFonts w:ascii="Gill Sans MT" w:hAnsi="Gill Sans MT"/>
              </w:rPr>
              <w:t>Sudan Grass</w:t>
            </w:r>
          </w:p>
        </w:tc>
        <w:tc>
          <w:tcPr>
            <w:tcW w:w="675" w:type="dxa"/>
          </w:tcPr>
          <w:p w:rsidRPr="00F11433" w:rsidR="00D4515E" w:rsidP="00191E3F" w:rsidRDefault="00D4515E" w14:paraId="58EDBEDE" w14:textId="77777777">
            <w:pPr>
              <w:rPr>
                <w:rFonts w:ascii="Gill Sans MT" w:hAnsi="Gill Sans MT"/>
              </w:rPr>
            </w:pPr>
            <w:r w:rsidRPr="00F11433">
              <w:rPr>
                <w:rFonts w:ascii="Gill Sans MT" w:hAnsi="Gill Sans MT"/>
              </w:rPr>
              <w:t>kg</w:t>
            </w:r>
          </w:p>
        </w:tc>
        <w:tc>
          <w:tcPr>
            <w:tcW w:w="4024" w:type="dxa"/>
          </w:tcPr>
          <w:p w:rsidRPr="00F11433" w:rsidR="00D4515E" w:rsidP="00191E3F" w:rsidRDefault="00D4515E" w14:paraId="33C03E57" w14:textId="77777777">
            <w:pPr>
              <w:rPr>
                <w:rFonts w:ascii="Gill Sans MT" w:hAnsi="Gill Sans MT"/>
              </w:rPr>
            </w:pPr>
            <w:r>
              <w:rPr>
                <w:rFonts w:ascii="Gill Sans MT" w:hAnsi="Gill Sans MT"/>
              </w:rPr>
              <w:t>9</w:t>
            </w:r>
            <w:r w:rsidRPr="00F11433">
              <w:rPr>
                <w:rFonts w:ascii="Gill Sans MT" w:hAnsi="Gill Sans MT"/>
              </w:rPr>
              <w:t xml:space="preserve">00kg </w:t>
            </w:r>
          </w:p>
        </w:tc>
      </w:tr>
      <w:tr w:rsidRPr="00F11433" w:rsidR="00D4515E" w:rsidTr="00191E3F" w14:paraId="4DBCBE25" w14:textId="77777777">
        <w:trPr>
          <w:trHeight w:val="341"/>
        </w:trPr>
        <w:tc>
          <w:tcPr>
            <w:tcW w:w="597" w:type="dxa"/>
          </w:tcPr>
          <w:p w:rsidRPr="00F11433" w:rsidR="00D4515E" w:rsidP="00191E3F" w:rsidRDefault="00D4515E" w14:paraId="19C9304D" w14:textId="77777777">
            <w:pPr>
              <w:rPr>
                <w:rFonts w:ascii="Gill Sans MT" w:hAnsi="Gill Sans MT"/>
              </w:rPr>
            </w:pPr>
            <w:r w:rsidRPr="00F11433">
              <w:rPr>
                <w:rFonts w:ascii="Gill Sans MT" w:hAnsi="Gill Sans MT"/>
              </w:rPr>
              <w:t>4</w:t>
            </w:r>
          </w:p>
        </w:tc>
        <w:tc>
          <w:tcPr>
            <w:tcW w:w="2143" w:type="dxa"/>
          </w:tcPr>
          <w:p w:rsidRPr="00F11433" w:rsidR="00D4515E" w:rsidP="00191E3F" w:rsidRDefault="00D4515E" w14:paraId="564EB025" w14:textId="77777777">
            <w:pPr>
              <w:rPr>
                <w:rFonts w:ascii="Gill Sans MT" w:hAnsi="Gill Sans MT"/>
              </w:rPr>
            </w:pPr>
            <w:r w:rsidRPr="00F11433">
              <w:rPr>
                <w:rFonts w:ascii="Gill Sans MT" w:hAnsi="Gill Sans MT"/>
              </w:rPr>
              <w:t>Super Napier Grass</w:t>
            </w:r>
          </w:p>
        </w:tc>
        <w:tc>
          <w:tcPr>
            <w:tcW w:w="675" w:type="dxa"/>
          </w:tcPr>
          <w:p w:rsidRPr="00F11433" w:rsidR="00D4515E" w:rsidP="00191E3F" w:rsidRDefault="00D4515E" w14:paraId="23C861CC" w14:textId="77777777">
            <w:pPr>
              <w:rPr>
                <w:rFonts w:ascii="Gill Sans MT" w:hAnsi="Gill Sans MT"/>
              </w:rPr>
            </w:pPr>
            <w:r w:rsidRPr="00F11433">
              <w:rPr>
                <w:rFonts w:ascii="Gill Sans MT" w:hAnsi="Gill Sans MT"/>
              </w:rPr>
              <w:t>kg</w:t>
            </w:r>
          </w:p>
        </w:tc>
        <w:tc>
          <w:tcPr>
            <w:tcW w:w="4024" w:type="dxa"/>
          </w:tcPr>
          <w:p w:rsidRPr="00F11433" w:rsidR="00D4515E" w:rsidP="00191E3F" w:rsidRDefault="00D4515E" w14:paraId="595C873B" w14:textId="77777777">
            <w:pPr>
              <w:rPr>
                <w:rFonts w:ascii="Gill Sans MT" w:hAnsi="Gill Sans MT"/>
              </w:rPr>
            </w:pPr>
            <w:r>
              <w:rPr>
                <w:rFonts w:ascii="Gill Sans MT" w:hAnsi="Gill Sans MT"/>
              </w:rPr>
              <w:t xml:space="preserve">900kg </w:t>
            </w:r>
          </w:p>
        </w:tc>
      </w:tr>
      <w:tr w:rsidRPr="00F11433" w:rsidR="00D4515E" w:rsidTr="00191E3F" w14:paraId="3EEA3279" w14:textId="77777777">
        <w:tc>
          <w:tcPr>
            <w:tcW w:w="597" w:type="dxa"/>
          </w:tcPr>
          <w:p w:rsidRPr="00F11433" w:rsidR="00D4515E" w:rsidP="00191E3F" w:rsidRDefault="00D4515E" w14:paraId="5CD777DE" w14:textId="77777777">
            <w:pPr>
              <w:rPr>
                <w:rFonts w:ascii="Gill Sans MT" w:hAnsi="Gill Sans MT"/>
              </w:rPr>
            </w:pPr>
            <w:r w:rsidRPr="00F11433">
              <w:rPr>
                <w:rFonts w:ascii="Gill Sans MT" w:hAnsi="Gill Sans MT"/>
              </w:rPr>
              <w:t>5</w:t>
            </w:r>
          </w:p>
        </w:tc>
        <w:tc>
          <w:tcPr>
            <w:tcW w:w="2143" w:type="dxa"/>
          </w:tcPr>
          <w:p w:rsidRPr="00F11433" w:rsidR="00D4515E" w:rsidP="00191E3F" w:rsidRDefault="00D4515E" w14:paraId="511E651A" w14:textId="77777777">
            <w:pPr>
              <w:rPr>
                <w:rFonts w:ascii="Gill Sans MT" w:hAnsi="Gill Sans MT"/>
              </w:rPr>
            </w:pPr>
            <w:r w:rsidRPr="00F11433">
              <w:rPr>
                <w:rFonts w:ascii="Gill Sans MT" w:hAnsi="Gill Sans MT"/>
              </w:rPr>
              <w:t>Water Melon</w:t>
            </w:r>
          </w:p>
        </w:tc>
        <w:tc>
          <w:tcPr>
            <w:tcW w:w="675" w:type="dxa"/>
          </w:tcPr>
          <w:p w:rsidRPr="00F11433" w:rsidR="00D4515E" w:rsidP="00191E3F" w:rsidRDefault="00D4515E" w14:paraId="16196E0A" w14:textId="77777777">
            <w:pPr>
              <w:rPr>
                <w:rFonts w:ascii="Gill Sans MT" w:hAnsi="Gill Sans MT"/>
              </w:rPr>
            </w:pPr>
            <w:r w:rsidRPr="00F11433">
              <w:rPr>
                <w:rFonts w:ascii="Gill Sans MT" w:hAnsi="Gill Sans MT"/>
              </w:rPr>
              <w:t xml:space="preserve">Kg </w:t>
            </w:r>
          </w:p>
        </w:tc>
        <w:tc>
          <w:tcPr>
            <w:tcW w:w="4024" w:type="dxa"/>
          </w:tcPr>
          <w:p w:rsidRPr="00F11433" w:rsidR="00D4515E" w:rsidP="00191E3F" w:rsidRDefault="00BC44DA" w14:paraId="689F3612" w14:textId="29272175">
            <w:pPr>
              <w:rPr>
                <w:rFonts w:ascii="Gill Sans MT" w:hAnsi="Gill Sans MT"/>
              </w:rPr>
            </w:pPr>
            <w:r>
              <w:rPr>
                <w:rFonts w:ascii="Gill Sans MT" w:hAnsi="Gill Sans MT"/>
              </w:rPr>
              <w:t>15</w:t>
            </w:r>
            <w:r w:rsidR="00D4515E">
              <w:rPr>
                <w:rFonts w:ascii="Gill Sans MT" w:hAnsi="Gill Sans MT"/>
              </w:rPr>
              <w:t>0</w:t>
            </w:r>
            <w:r w:rsidRPr="00F11433" w:rsidR="00D4515E">
              <w:rPr>
                <w:rFonts w:ascii="Gill Sans MT" w:hAnsi="Gill Sans MT"/>
              </w:rPr>
              <w:t>kg</w:t>
            </w:r>
          </w:p>
        </w:tc>
      </w:tr>
      <w:tr w:rsidRPr="00F11433" w:rsidR="00D4515E" w:rsidTr="00191E3F" w14:paraId="0D56A6B4" w14:textId="77777777">
        <w:tc>
          <w:tcPr>
            <w:tcW w:w="597" w:type="dxa"/>
          </w:tcPr>
          <w:p w:rsidRPr="00F11433" w:rsidR="00D4515E" w:rsidP="00191E3F" w:rsidRDefault="00D4515E" w14:paraId="399F0EF2" w14:textId="77777777">
            <w:pPr>
              <w:rPr>
                <w:rFonts w:ascii="Gill Sans MT" w:hAnsi="Gill Sans MT"/>
              </w:rPr>
            </w:pPr>
            <w:r w:rsidRPr="00F11433">
              <w:rPr>
                <w:rFonts w:ascii="Gill Sans MT" w:hAnsi="Gill Sans MT"/>
              </w:rPr>
              <w:t>6</w:t>
            </w:r>
          </w:p>
        </w:tc>
        <w:tc>
          <w:tcPr>
            <w:tcW w:w="2143" w:type="dxa"/>
          </w:tcPr>
          <w:p w:rsidRPr="00F11433" w:rsidR="00D4515E" w:rsidP="00191E3F" w:rsidRDefault="00D4515E" w14:paraId="260D1C3A" w14:textId="77777777">
            <w:pPr>
              <w:rPr>
                <w:rFonts w:ascii="Gill Sans MT" w:hAnsi="Gill Sans MT"/>
              </w:rPr>
            </w:pPr>
            <w:r w:rsidRPr="00F11433">
              <w:rPr>
                <w:rFonts w:ascii="Gill Sans MT" w:hAnsi="Gill Sans MT"/>
              </w:rPr>
              <w:t>Onion</w:t>
            </w:r>
          </w:p>
        </w:tc>
        <w:tc>
          <w:tcPr>
            <w:tcW w:w="675" w:type="dxa"/>
          </w:tcPr>
          <w:p w:rsidRPr="00F11433" w:rsidR="00D4515E" w:rsidP="00191E3F" w:rsidRDefault="00D4515E" w14:paraId="6000AD64" w14:textId="77777777">
            <w:pPr>
              <w:rPr>
                <w:rFonts w:ascii="Gill Sans MT" w:hAnsi="Gill Sans MT"/>
              </w:rPr>
            </w:pPr>
            <w:r w:rsidRPr="00F11433">
              <w:rPr>
                <w:rFonts w:ascii="Gill Sans MT" w:hAnsi="Gill Sans MT"/>
              </w:rPr>
              <w:t>kg</w:t>
            </w:r>
          </w:p>
        </w:tc>
        <w:tc>
          <w:tcPr>
            <w:tcW w:w="4024" w:type="dxa"/>
          </w:tcPr>
          <w:p w:rsidRPr="00F11433" w:rsidR="00D4515E" w:rsidP="00191E3F" w:rsidRDefault="00D4515E" w14:paraId="1508CABE" w14:textId="77777777">
            <w:pPr>
              <w:rPr>
                <w:rFonts w:ascii="Gill Sans MT" w:hAnsi="Gill Sans MT"/>
              </w:rPr>
            </w:pPr>
            <w:r>
              <w:rPr>
                <w:rFonts w:ascii="Gill Sans MT" w:hAnsi="Gill Sans MT"/>
              </w:rPr>
              <w:t>150</w:t>
            </w:r>
            <w:r w:rsidRPr="00F11433">
              <w:rPr>
                <w:rFonts w:ascii="Gill Sans MT" w:hAnsi="Gill Sans MT"/>
              </w:rPr>
              <w:t>kg</w:t>
            </w:r>
          </w:p>
        </w:tc>
      </w:tr>
      <w:tr w:rsidRPr="00F11433" w:rsidR="00D4515E" w:rsidTr="00191E3F" w14:paraId="7B2A4C48" w14:textId="77777777">
        <w:tc>
          <w:tcPr>
            <w:tcW w:w="597" w:type="dxa"/>
          </w:tcPr>
          <w:p w:rsidRPr="00F11433" w:rsidR="00D4515E" w:rsidP="00191E3F" w:rsidRDefault="00D4515E" w14:paraId="50460C66" w14:textId="77777777">
            <w:pPr>
              <w:rPr>
                <w:rFonts w:ascii="Gill Sans MT" w:hAnsi="Gill Sans MT"/>
              </w:rPr>
            </w:pPr>
            <w:r w:rsidRPr="00F11433">
              <w:rPr>
                <w:rFonts w:ascii="Gill Sans MT" w:hAnsi="Gill Sans MT"/>
              </w:rPr>
              <w:t>8</w:t>
            </w:r>
          </w:p>
        </w:tc>
        <w:tc>
          <w:tcPr>
            <w:tcW w:w="2143" w:type="dxa"/>
          </w:tcPr>
          <w:p w:rsidRPr="00F11433" w:rsidR="00D4515E" w:rsidP="00191E3F" w:rsidRDefault="00D4515E" w14:paraId="2A568A0F" w14:textId="77777777">
            <w:pPr>
              <w:rPr>
                <w:rFonts w:ascii="Gill Sans MT" w:hAnsi="Gill Sans MT"/>
              </w:rPr>
            </w:pPr>
            <w:r w:rsidRPr="00F11433">
              <w:rPr>
                <w:rFonts w:ascii="Gill Sans MT" w:hAnsi="Gill Sans MT"/>
              </w:rPr>
              <w:t xml:space="preserve">Capsicum </w:t>
            </w:r>
          </w:p>
        </w:tc>
        <w:tc>
          <w:tcPr>
            <w:tcW w:w="675" w:type="dxa"/>
          </w:tcPr>
          <w:p w:rsidRPr="00F11433" w:rsidR="00D4515E" w:rsidP="00191E3F" w:rsidRDefault="00D4515E" w14:paraId="54FB3598" w14:textId="77777777">
            <w:pPr>
              <w:rPr>
                <w:rFonts w:ascii="Gill Sans MT" w:hAnsi="Gill Sans MT"/>
              </w:rPr>
            </w:pPr>
            <w:r w:rsidRPr="00F11433">
              <w:rPr>
                <w:rFonts w:ascii="Gill Sans MT" w:hAnsi="Gill Sans MT"/>
              </w:rPr>
              <w:t xml:space="preserve">Kg </w:t>
            </w:r>
          </w:p>
        </w:tc>
        <w:tc>
          <w:tcPr>
            <w:tcW w:w="4024" w:type="dxa"/>
          </w:tcPr>
          <w:p w:rsidRPr="00F11433" w:rsidR="00D4515E" w:rsidP="00191E3F" w:rsidRDefault="00BC44DA" w14:paraId="4443E162" w14:textId="72C5D081">
            <w:pPr>
              <w:rPr>
                <w:rFonts w:ascii="Gill Sans MT" w:hAnsi="Gill Sans MT"/>
              </w:rPr>
            </w:pPr>
            <w:r>
              <w:rPr>
                <w:rFonts w:ascii="Gill Sans MT" w:hAnsi="Gill Sans MT"/>
              </w:rPr>
              <w:t>15</w:t>
            </w:r>
            <w:r w:rsidR="00D4515E">
              <w:rPr>
                <w:rFonts w:ascii="Gill Sans MT" w:hAnsi="Gill Sans MT"/>
              </w:rPr>
              <w:t>0</w:t>
            </w:r>
            <w:r w:rsidRPr="00F11433" w:rsidR="00D4515E">
              <w:rPr>
                <w:rFonts w:ascii="Gill Sans MT" w:hAnsi="Gill Sans MT"/>
              </w:rPr>
              <w:t>kg</w:t>
            </w:r>
          </w:p>
        </w:tc>
      </w:tr>
      <w:tr w:rsidRPr="00F11433" w:rsidR="00D4515E" w:rsidTr="00191E3F" w14:paraId="10308A53" w14:textId="77777777">
        <w:trPr>
          <w:trHeight w:val="206"/>
        </w:trPr>
        <w:tc>
          <w:tcPr>
            <w:tcW w:w="597" w:type="dxa"/>
          </w:tcPr>
          <w:p w:rsidRPr="00F11433" w:rsidR="00D4515E" w:rsidP="00191E3F" w:rsidRDefault="00D4515E" w14:paraId="20BD64A3" w14:textId="77777777">
            <w:pPr>
              <w:rPr>
                <w:rFonts w:ascii="Gill Sans MT" w:hAnsi="Gill Sans MT"/>
              </w:rPr>
            </w:pPr>
            <w:r w:rsidRPr="00F11433">
              <w:rPr>
                <w:rFonts w:ascii="Gill Sans MT" w:hAnsi="Gill Sans MT"/>
              </w:rPr>
              <w:t>9</w:t>
            </w:r>
          </w:p>
        </w:tc>
        <w:tc>
          <w:tcPr>
            <w:tcW w:w="2143" w:type="dxa"/>
          </w:tcPr>
          <w:p w:rsidRPr="00F11433" w:rsidR="00D4515E" w:rsidP="00191E3F" w:rsidRDefault="00D4515E" w14:paraId="1CCA8C12" w14:textId="77777777">
            <w:pPr>
              <w:rPr>
                <w:rFonts w:ascii="Gill Sans MT" w:hAnsi="Gill Sans MT"/>
              </w:rPr>
            </w:pPr>
            <w:r w:rsidRPr="00F11433">
              <w:rPr>
                <w:rFonts w:ascii="Gill Sans MT" w:hAnsi="Gill Sans MT"/>
              </w:rPr>
              <w:t>Danida</w:t>
            </w:r>
          </w:p>
        </w:tc>
        <w:tc>
          <w:tcPr>
            <w:tcW w:w="675" w:type="dxa"/>
          </w:tcPr>
          <w:p w:rsidRPr="00F11433" w:rsidR="00D4515E" w:rsidP="00191E3F" w:rsidRDefault="00D4515E" w14:paraId="216C53A0" w14:textId="77777777">
            <w:pPr>
              <w:rPr>
                <w:rFonts w:ascii="Gill Sans MT" w:hAnsi="Gill Sans MT"/>
              </w:rPr>
            </w:pPr>
            <w:r w:rsidRPr="00F11433">
              <w:rPr>
                <w:rFonts w:ascii="Gill Sans MT" w:hAnsi="Gill Sans MT"/>
              </w:rPr>
              <w:t>kg</w:t>
            </w:r>
          </w:p>
        </w:tc>
        <w:tc>
          <w:tcPr>
            <w:tcW w:w="4024" w:type="dxa"/>
          </w:tcPr>
          <w:p w:rsidRPr="00F11433" w:rsidR="00D4515E" w:rsidP="00191E3F" w:rsidRDefault="00BC44DA" w14:paraId="53D0E6BC" w14:textId="55123136">
            <w:pPr>
              <w:rPr>
                <w:rFonts w:ascii="Gill Sans MT" w:hAnsi="Gill Sans MT"/>
              </w:rPr>
            </w:pPr>
            <w:r>
              <w:rPr>
                <w:rFonts w:ascii="Gill Sans MT" w:hAnsi="Gill Sans MT"/>
              </w:rPr>
              <w:t>15</w:t>
            </w:r>
            <w:r w:rsidR="00D4515E">
              <w:rPr>
                <w:rFonts w:ascii="Gill Sans MT" w:hAnsi="Gill Sans MT"/>
              </w:rPr>
              <w:t>0</w:t>
            </w:r>
            <w:r w:rsidRPr="00F11433" w:rsidR="00D4515E">
              <w:rPr>
                <w:rFonts w:ascii="Gill Sans MT" w:hAnsi="Gill Sans MT"/>
              </w:rPr>
              <w:t xml:space="preserve">kg </w:t>
            </w:r>
          </w:p>
        </w:tc>
      </w:tr>
      <w:tr w:rsidRPr="00F11433" w:rsidR="00D4515E" w:rsidTr="00191E3F" w14:paraId="0D9490AB" w14:textId="77777777">
        <w:tc>
          <w:tcPr>
            <w:tcW w:w="597" w:type="dxa"/>
          </w:tcPr>
          <w:p w:rsidRPr="00F11433" w:rsidR="00D4515E" w:rsidP="00191E3F" w:rsidRDefault="00D4515E" w14:paraId="31374554" w14:textId="77777777">
            <w:pPr>
              <w:rPr>
                <w:rFonts w:ascii="Gill Sans MT" w:hAnsi="Gill Sans MT"/>
              </w:rPr>
            </w:pPr>
            <w:r w:rsidRPr="00F11433">
              <w:rPr>
                <w:rFonts w:ascii="Gill Sans MT" w:hAnsi="Gill Sans MT"/>
              </w:rPr>
              <w:t>9</w:t>
            </w:r>
          </w:p>
        </w:tc>
        <w:tc>
          <w:tcPr>
            <w:tcW w:w="2143" w:type="dxa"/>
          </w:tcPr>
          <w:p w:rsidRPr="00F11433" w:rsidR="00D4515E" w:rsidP="00191E3F" w:rsidRDefault="00D4515E" w14:paraId="306B83AE" w14:textId="77777777">
            <w:pPr>
              <w:rPr>
                <w:rFonts w:ascii="Gill Sans MT" w:hAnsi="Gill Sans MT"/>
              </w:rPr>
            </w:pPr>
            <w:r w:rsidRPr="00F11433">
              <w:rPr>
                <w:rFonts w:ascii="Gill Sans MT" w:hAnsi="Gill Sans MT"/>
              </w:rPr>
              <w:t>Beans</w:t>
            </w:r>
          </w:p>
        </w:tc>
        <w:tc>
          <w:tcPr>
            <w:tcW w:w="675" w:type="dxa"/>
          </w:tcPr>
          <w:p w:rsidRPr="00F11433" w:rsidR="00D4515E" w:rsidP="00191E3F" w:rsidRDefault="00D4515E" w14:paraId="27A76DB9" w14:textId="77777777">
            <w:pPr>
              <w:rPr>
                <w:rFonts w:ascii="Gill Sans MT" w:hAnsi="Gill Sans MT"/>
              </w:rPr>
            </w:pPr>
            <w:r w:rsidRPr="00F11433">
              <w:rPr>
                <w:rFonts w:ascii="Gill Sans MT" w:hAnsi="Gill Sans MT"/>
              </w:rPr>
              <w:t>kg</w:t>
            </w:r>
          </w:p>
        </w:tc>
        <w:tc>
          <w:tcPr>
            <w:tcW w:w="4024" w:type="dxa"/>
          </w:tcPr>
          <w:p w:rsidRPr="00F11433" w:rsidR="00D4515E" w:rsidP="00191E3F" w:rsidRDefault="00BC44DA" w14:paraId="5D291EEF" w14:textId="2ADB880B">
            <w:pPr>
              <w:rPr>
                <w:rFonts w:ascii="Gill Sans MT" w:hAnsi="Gill Sans MT"/>
              </w:rPr>
            </w:pPr>
            <w:r>
              <w:rPr>
                <w:rFonts w:ascii="Gill Sans MT" w:hAnsi="Gill Sans MT"/>
              </w:rPr>
              <w:t>9</w:t>
            </w:r>
            <w:r w:rsidR="00D4515E">
              <w:rPr>
                <w:rFonts w:ascii="Gill Sans MT" w:hAnsi="Gill Sans MT"/>
              </w:rPr>
              <w:t>00</w:t>
            </w:r>
            <w:r w:rsidRPr="00F11433" w:rsidR="00D4515E">
              <w:rPr>
                <w:rFonts w:ascii="Gill Sans MT" w:hAnsi="Gill Sans MT"/>
              </w:rPr>
              <w:t>kg</w:t>
            </w:r>
          </w:p>
        </w:tc>
      </w:tr>
      <w:tr w:rsidRPr="00F11433" w:rsidR="00D4515E" w:rsidTr="00191E3F" w14:paraId="07AEBA64" w14:textId="77777777">
        <w:tc>
          <w:tcPr>
            <w:tcW w:w="597" w:type="dxa"/>
          </w:tcPr>
          <w:p w:rsidRPr="00F11433" w:rsidR="00D4515E" w:rsidP="00191E3F" w:rsidRDefault="00D4515E" w14:paraId="177E9B6F" w14:textId="77777777">
            <w:pPr>
              <w:rPr>
                <w:rFonts w:ascii="Gill Sans MT" w:hAnsi="Gill Sans MT"/>
              </w:rPr>
            </w:pPr>
            <w:r w:rsidRPr="00F11433">
              <w:rPr>
                <w:rFonts w:ascii="Gill Sans MT" w:hAnsi="Gill Sans MT"/>
              </w:rPr>
              <w:t>10</w:t>
            </w:r>
          </w:p>
        </w:tc>
        <w:tc>
          <w:tcPr>
            <w:tcW w:w="2143" w:type="dxa"/>
          </w:tcPr>
          <w:p w:rsidRPr="00F11433" w:rsidR="00D4515E" w:rsidP="00191E3F" w:rsidRDefault="00D4515E" w14:paraId="6F1DA459" w14:textId="77777777">
            <w:pPr>
              <w:rPr>
                <w:rFonts w:ascii="Gill Sans MT" w:hAnsi="Gill Sans MT"/>
              </w:rPr>
            </w:pPr>
            <w:r w:rsidRPr="00F11433">
              <w:rPr>
                <w:rFonts w:ascii="Gill Sans MT" w:hAnsi="Gill Sans MT"/>
              </w:rPr>
              <w:t>Cow Beas</w:t>
            </w:r>
          </w:p>
        </w:tc>
        <w:tc>
          <w:tcPr>
            <w:tcW w:w="675" w:type="dxa"/>
          </w:tcPr>
          <w:p w:rsidRPr="00F11433" w:rsidR="00D4515E" w:rsidP="00191E3F" w:rsidRDefault="00D4515E" w14:paraId="5F36DEEB" w14:textId="77777777">
            <w:pPr>
              <w:rPr>
                <w:rFonts w:ascii="Gill Sans MT" w:hAnsi="Gill Sans MT"/>
              </w:rPr>
            </w:pPr>
            <w:r w:rsidRPr="00F11433">
              <w:rPr>
                <w:rFonts w:ascii="Gill Sans MT" w:hAnsi="Gill Sans MT"/>
              </w:rPr>
              <w:t>kg</w:t>
            </w:r>
          </w:p>
        </w:tc>
        <w:tc>
          <w:tcPr>
            <w:tcW w:w="4024" w:type="dxa"/>
          </w:tcPr>
          <w:p w:rsidRPr="00F11433" w:rsidR="00D4515E" w:rsidP="00191E3F" w:rsidRDefault="00BC44DA" w14:paraId="5712CF7C" w14:textId="46364DA3">
            <w:pPr>
              <w:rPr>
                <w:rFonts w:ascii="Gill Sans MT" w:hAnsi="Gill Sans MT"/>
              </w:rPr>
            </w:pPr>
            <w:r>
              <w:rPr>
                <w:rFonts w:ascii="Gill Sans MT" w:hAnsi="Gill Sans MT"/>
              </w:rPr>
              <w:t>9</w:t>
            </w:r>
            <w:r w:rsidR="00D4515E">
              <w:rPr>
                <w:rFonts w:ascii="Gill Sans MT" w:hAnsi="Gill Sans MT"/>
              </w:rPr>
              <w:t>00</w:t>
            </w:r>
            <w:r w:rsidRPr="00F11433" w:rsidR="00D4515E">
              <w:rPr>
                <w:rFonts w:ascii="Gill Sans MT" w:hAnsi="Gill Sans MT"/>
              </w:rPr>
              <w:t>kg</w:t>
            </w:r>
          </w:p>
        </w:tc>
      </w:tr>
      <w:tr w:rsidRPr="00F11433" w:rsidR="00D4515E" w:rsidTr="00191E3F" w14:paraId="5ED3FE90" w14:textId="77777777">
        <w:tc>
          <w:tcPr>
            <w:tcW w:w="597" w:type="dxa"/>
          </w:tcPr>
          <w:p w:rsidRPr="00F11433" w:rsidR="00D4515E" w:rsidP="00191E3F" w:rsidRDefault="00D4515E" w14:paraId="553148D9" w14:textId="77777777">
            <w:pPr>
              <w:rPr>
                <w:rFonts w:ascii="Gill Sans MT" w:hAnsi="Gill Sans MT"/>
              </w:rPr>
            </w:pPr>
            <w:r w:rsidRPr="00F11433">
              <w:rPr>
                <w:rFonts w:ascii="Gill Sans MT" w:hAnsi="Gill Sans MT"/>
              </w:rPr>
              <w:t>11</w:t>
            </w:r>
          </w:p>
        </w:tc>
        <w:tc>
          <w:tcPr>
            <w:tcW w:w="2143" w:type="dxa"/>
          </w:tcPr>
          <w:p w:rsidRPr="00F11433" w:rsidR="00D4515E" w:rsidP="00191E3F" w:rsidRDefault="00D4515E" w14:paraId="5EC48159" w14:textId="77777777">
            <w:pPr>
              <w:rPr>
                <w:rFonts w:ascii="Gill Sans MT" w:hAnsi="Gill Sans MT"/>
              </w:rPr>
            </w:pPr>
            <w:r w:rsidRPr="00F11433">
              <w:rPr>
                <w:rFonts w:ascii="Gill Sans MT" w:hAnsi="Gill Sans MT"/>
              </w:rPr>
              <w:t>Cabbage</w:t>
            </w:r>
          </w:p>
        </w:tc>
        <w:tc>
          <w:tcPr>
            <w:tcW w:w="675" w:type="dxa"/>
          </w:tcPr>
          <w:p w:rsidRPr="00F11433" w:rsidR="00D4515E" w:rsidP="00191E3F" w:rsidRDefault="00D4515E" w14:paraId="33A32F57" w14:textId="77777777">
            <w:pPr>
              <w:rPr>
                <w:rFonts w:ascii="Gill Sans MT" w:hAnsi="Gill Sans MT"/>
              </w:rPr>
            </w:pPr>
            <w:r w:rsidRPr="00F11433">
              <w:rPr>
                <w:rFonts w:ascii="Gill Sans MT" w:hAnsi="Gill Sans MT"/>
              </w:rPr>
              <w:t xml:space="preserve">Kg </w:t>
            </w:r>
          </w:p>
        </w:tc>
        <w:tc>
          <w:tcPr>
            <w:tcW w:w="4024" w:type="dxa"/>
          </w:tcPr>
          <w:p w:rsidRPr="00F11433" w:rsidR="00D4515E" w:rsidP="00191E3F" w:rsidRDefault="00BC44DA" w14:paraId="165BE7B0" w14:textId="00FAE856">
            <w:pPr>
              <w:rPr>
                <w:rFonts w:ascii="Gill Sans MT" w:hAnsi="Gill Sans MT"/>
              </w:rPr>
            </w:pPr>
            <w:r>
              <w:rPr>
                <w:rFonts w:ascii="Gill Sans MT" w:hAnsi="Gill Sans MT"/>
              </w:rPr>
              <w:t>15</w:t>
            </w:r>
            <w:r w:rsidR="00D4515E">
              <w:rPr>
                <w:rFonts w:ascii="Gill Sans MT" w:hAnsi="Gill Sans MT"/>
              </w:rPr>
              <w:t>0k</w:t>
            </w:r>
            <w:r w:rsidRPr="00F11433" w:rsidR="00D4515E">
              <w:rPr>
                <w:rFonts w:ascii="Gill Sans MT" w:hAnsi="Gill Sans MT"/>
              </w:rPr>
              <w:t xml:space="preserve">g </w:t>
            </w:r>
          </w:p>
        </w:tc>
      </w:tr>
      <w:tr w:rsidRPr="00F11433" w:rsidR="00D4515E" w:rsidTr="00191E3F" w14:paraId="3D4CDB07" w14:textId="77777777">
        <w:tc>
          <w:tcPr>
            <w:tcW w:w="597" w:type="dxa"/>
          </w:tcPr>
          <w:p w:rsidRPr="00F11433" w:rsidR="00D4515E" w:rsidP="00191E3F" w:rsidRDefault="00D4515E" w14:paraId="05D9B9ED" w14:textId="77777777">
            <w:pPr>
              <w:rPr>
                <w:rFonts w:ascii="Gill Sans MT" w:hAnsi="Gill Sans MT"/>
              </w:rPr>
            </w:pPr>
          </w:p>
        </w:tc>
        <w:tc>
          <w:tcPr>
            <w:tcW w:w="2143" w:type="dxa"/>
          </w:tcPr>
          <w:p w:rsidRPr="00F11433" w:rsidR="00D4515E" w:rsidP="00191E3F" w:rsidRDefault="00D4515E" w14:paraId="0CBE63E3" w14:textId="77777777">
            <w:pPr>
              <w:rPr>
                <w:rFonts w:ascii="Gill Sans MT" w:hAnsi="Gill Sans MT"/>
              </w:rPr>
            </w:pPr>
          </w:p>
        </w:tc>
        <w:tc>
          <w:tcPr>
            <w:tcW w:w="675" w:type="dxa"/>
          </w:tcPr>
          <w:p w:rsidRPr="00F11433" w:rsidR="00D4515E" w:rsidP="00191E3F" w:rsidRDefault="00D4515E" w14:paraId="7F0AA413" w14:textId="77777777">
            <w:pPr>
              <w:rPr>
                <w:rFonts w:ascii="Gill Sans MT" w:hAnsi="Gill Sans MT"/>
              </w:rPr>
            </w:pPr>
          </w:p>
        </w:tc>
        <w:tc>
          <w:tcPr>
            <w:tcW w:w="4024" w:type="dxa"/>
          </w:tcPr>
          <w:p w:rsidR="00D4515E" w:rsidP="00191E3F" w:rsidRDefault="00D4515E" w14:paraId="564557F9" w14:textId="77777777">
            <w:pPr>
              <w:rPr>
                <w:rFonts w:ascii="Gill Sans MT" w:hAnsi="Gill Sans MT"/>
              </w:rPr>
            </w:pPr>
          </w:p>
        </w:tc>
      </w:tr>
    </w:tbl>
    <w:p w:rsidRPr="00740D48" w:rsidR="00D4515E" w:rsidP="00D4515E" w:rsidRDefault="00D4515E" w14:paraId="487B60C7" w14:textId="77777777">
      <w:pPr>
        <w:widowControl/>
        <w:numPr>
          <w:ilvl w:val="0"/>
          <w:numId w:val="21"/>
        </w:numPr>
        <w:tabs>
          <w:tab w:val="left" w:pos="720"/>
        </w:tabs>
        <w:autoSpaceDE/>
        <w:autoSpaceDN/>
        <w:spacing w:line="256" w:lineRule="auto"/>
        <w:rPr>
          <w:rFonts w:ascii="Gill Sans MT" w:hAnsi="Gill Sans MT" w:cs="Calibri"/>
          <w:bCs/>
          <w:sz w:val="24"/>
          <w:szCs w:val="24"/>
        </w:rPr>
      </w:pPr>
      <w:r w:rsidRPr="00740D48">
        <w:rPr>
          <w:rFonts w:ascii="Gill Sans MT" w:hAnsi="Gill Sans MT" w:cs="Calibri"/>
          <w:bCs/>
          <w:sz w:val="24"/>
          <w:szCs w:val="24"/>
        </w:rPr>
        <w:t>Provide regular reports to DRC on training activities, agricultural input utilization, performance of the fodder production and other products and market access.</w:t>
      </w:r>
      <w:r>
        <w:rPr>
          <w:rFonts w:ascii="Gill Sans MT" w:hAnsi="Gill Sans MT" w:cs="Calibri"/>
          <w:bCs/>
          <w:sz w:val="24"/>
          <w:szCs w:val="24"/>
        </w:rPr>
        <w:t xml:space="preserve"> Monthly update for the progress and performance of the crops.</w:t>
      </w:r>
    </w:p>
    <w:p w:rsidRPr="00A4477C" w:rsidR="00D4515E" w:rsidP="00D4515E" w:rsidRDefault="00D4515E" w14:paraId="403C85D7" w14:textId="77777777">
      <w:pPr>
        <w:pStyle w:val="ListParagraph"/>
        <w:widowControl/>
        <w:numPr>
          <w:ilvl w:val="0"/>
          <w:numId w:val="19"/>
        </w:numPr>
        <w:autoSpaceDE/>
        <w:autoSpaceDN/>
        <w:spacing w:before="100" w:beforeAutospacing="1" w:after="160" w:line="256" w:lineRule="auto"/>
        <w:contextualSpacing/>
        <w:rPr>
          <w:rFonts w:ascii="Gill Sans MT" w:hAnsi="Gill Sans MT" w:cs="Calibri"/>
          <w:bCs/>
          <w:sz w:val="24"/>
          <w:szCs w:val="24"/>
        </w:rPr>
      </w:pPr>
      <w:r w:rsidRPr="00A4477C">
        <w:rPr>
          <w:rFonts w:ascii="Gill Sans MT" w:hAnsi="Gill Sans MT" w:cs="Calibri"/>
          <w:bCs/>
          <w:sz w:val="24"/>
          <w:szCs w:val="24"/>
        </w:rPr>
        <w:t xml:space="preserve">Provide Regular reports on the success stories, Impacts and human-interest stories on the LCIG groups and Farmers co-operatives individuals. </w:t>
      </w:r>
      <w:r>
        <w:rPr>
          <w:rFonts w:ascii="Gill Sans MT" w:hAnsi="Gill Sans MT" w:cs="Calibri"/>
          <w:bCs/>
          <w:sz w:val="24"/>
          <w:szCs w:val="24"/>
        </w:rPr>
        <w:t>Quarterly bases</w:t>
      </w:r>
    </w:p>
    <w:p w:rsidRPr="00535ADE" w:rsidR="00535ADE" w:rsidP="00014801" w:rsidRDefault="00014801" w14:paraId="6CE750E2" w14:textId="77777777">
      <w:pPr>
        <w:pStyle w:val="Heading1"/>
        <w:tabs>
          <w:tab w:val="left" w:pos="630"/>
          <w:tab w:val="left" w:pos="9596"/>
        </w:tabs>
        <w:spacing w:before="242"/>
        <w:ind w:left="0" w:firstLine="0"/>
        <w:rPr>
          <w:u w:val="none"/>
        </w:rPr>
      </w:pPr>
      <w:bookmarkStart w:name="4._Deliverables" w:id="5"/>
      <w:bookmarkEnd w:id="5"/>
      <w:r w:rsidRPr="00496C6F">
        <w:rPr>
          <w:color w:val="C00000"/>
          <w:spacing w:val="-2"/>
        </w:rPr>
        <w:t xml:space="preserve">      6.</w:t>
      </w:r>
      <w:r w:rsidR="00997915">
        <w:rPr>
          <w:color w:val="C00000"/>
          <w:spacing w:val="-2"/>
        </w:rPr>
        <w:t>Deliverables</w:t>
      </w:r>
      <w:r w:rsidR="00535ADE">
        <w:rPr>
          <w:color w:val="C00000"/>
          <w:spacing w:val="-2"/>
        </w:rPr>
        <w:t xml:space="preserve"> and Results</w:t>
      </w:r>
      <w:r w:rsidR="00997915">
        <w:rPr>
          <w:color w:val="C00000"/>
        </w:rPr>
        <w:tab/>
      </w:r>
    </w:p>
    <w:p w:rsidR="00535ADE" w:rsidP="00535ADE" w:rsidRDefault="00535ADE" w14:paraId="0116EEC2" w14:textId="77777777">
      <w:pPr>
        <w:widowControl/>
        <w:numPr>
          <w:ilvl w:val="0"/>
          <w:numId w:val="21"/>
        </w:numPr>
        <w:tabs>
          <w:tab w:val="left" w:pos="720"/>
        </w:tabs>
        <w:autoSpaceDE/>
        <w:autoSpaceDN/>
        <w:spacing w:line="256" w:lineRule="auto"/>
        <w:rPr>
          <w:rFonts w:ascii="Gill Sans MT" w:hAnsi="Gill Sans MT" w:cs="Calibri"/>
          <w:bCs/>
          <w:sz w:val="24"/>
          <w:szCs w:val="24"/>
        </w:rPr>
      </w:pPr>
      <w:r>
        <w:rPr>
          <w:rFonts w:ascii="Gill Sans MT" w:hAnsi="Gill Sans MT" w:cs="Calibri"/>
          <w:bCs/>
          <w:sz w:val="24"/>
          <w:szCs w:val="24"/>
        </w:rPr>
        <w:t>Training Programs, Comprehensive training materials and sessions laid to farmers' needs.</w:t>
      </w:r>
    </w:p>
    <w:p w:rsidRPr="00641424" w:rsidR="00535ADE" w:rsidP="00535ADE" w:rsidRDefault="00535ADE" w14:paraId="67D2374E" w14:textId="77777777">
      <w:pPr>
        <w:widowControl/>
        <w:numPr>
          <w:ilvl w:val="0"/>
          <w:numId w:val="21"/>
        </w:numPr>
        <w:tabs>
          <w:tab w:val="left" w:pos="720"/>
        </w:tabs>
        <w:autoSpaceDE/>
        <w:autoSpaceDN/>
        <w:spacing w:line="256" w:lineRule="auto"/>
        <w:rPr>
          <w:rFonts w:ascii="Gill Sans MT" w:hAnsi="Gill Sans MT" w:cs="Calibri"/>
          <w:bCs/>
          <w:sz w:val="24"/>
          <w:szCs w:val="24"/>
        </w:rPr>
      </w:pPr>
      <w:r>
        <w:rPr>
          <w:rFonts w:ascii="Gill Sans MT" w:hAnsi="Gill Sans MT" w:cs="Calibri"/>
          <w:bCs/>
          <w:sz w:val="24"/>
          <w:szCs w:val="24"/>
        </w:rPr>
        <w:t>Increased Agricultural Access, Enhanced access to agricultural inputs and training for farmers.</w:t>
      </w:r>
    </w:p>
    <w:p w:rsidR="00CB774B" w:rsidP="00CB774B" w:rsidRDefault="00535ADE" w14:paraId="0A01C9FC" w14:textId="2CED2136">
      <w:pPr>
        <w:widowControl/>
        <w:numPr>
          <w:ilvl w:val="0"/>
          <w:numId w:val="21"/>
        </w:numPr>
        <w:tabs>
          <w:tab w:val="left" w:pos="720"/>
        </w:tabs>
        <w:autoSpaceDE/>
        <w:autoSpaceDN/>
        <w:spacing w:line="256" w:lineRule="auto"/>
        <w:rPr>
          <w:rFonts w:ascii="Gill Sans MT" w:hAnsi="Gill Sans MT" w:cs="Calibri"/>
          <w:bCs/>
          <w:sz w:val="24"/>
          <w:szCs w:val="24"/>
        </w:rPr>
      </w:pPr>
      <w:r>
        <w:rPr>
          <w:rFonts w:ascii="Gill Sans MT" w:hAnsi="Gill Sans MT" w:cs="Calibri"/>
          <w:bCs/>
          <w:sz w:val="24"/>
          <w:szCs w:val="24"/>
        </w:rPr>
        <w:t>Monitoring Reports, Monthly reports detailing training outcomes, agricultural input usage, and market access success.</w:t>
      </w:r>
    </w:p>
    <w:p w:rsidRPr="00CB774B" w:rsidR="00CB774B" w:rsidP="00CB774B" w:rsidRDefault="00CB774B" w14:paraId="201FED8F" w14:textId="77777777">
      <w:pPr>
        <w:widowControl/>
        <w:numPr>
          <w:ilvl w:val="0"/>
          <w:numId w:val="21"/>
        </w:numPr>
        <w:tabs>
          <w:tab w:val="left" w:pos="720"/>
        </w:tabs>
        <w:autoSpaceDE/>
        <w:autoSpaceDN/>
        <w:spacing w:line="256" w:lineRule="auto"/>
        <w:rPr>
          <w:rFonts w:ascii="Gill Sans MT" w:hAnsi="Gill Sans MT" w:cs="Calibri"/>
          <w:bCs/>
          <w:sz w:val="24"/>
          <w:szCs w:val="24"/>
        </w:rPr>
      </w:pPr>
      <w:bookmarkStart w:name="_GoBack" w:id="6"/>
      <w:bookmarkEnd w:id="6"/>
    </w:p>
    <w:p w:rsidR="00535ADE" w:rsidP="00014801" w:rsidRDefault="00535ADE" w14:paraId="5A2729B2" w14:textId="77777777">
      <w:pPr>
        <w:pStyle w:val="BodyText"/>
        <w:spacing w:before="278"/>
        <w:ind w:right="180"/>
        <w:sectPr w:rsidR="00535ADE">
          <w:pgSz w:w="11920" w:h="16850" w:orient="portrait"/>
          <w:pgMar w:top="1240" w:right="850" w:bottom="280" w:left="425" w:header="720" w:footer="720" w:gutter="0"/>
          <w:cols w:space="720"/>
        </w:sectPr>
      </w:pPr>
    </w:p>
    <w:p w:rsidR="00014801" w:rsidP="00014801" w:rsidRDefault="00395A61" w14:paraId="2B776702" w14:textId="42FEDD92">
      <w:pPr>
        <w:pStyle w:val="Heading2"/>
        <w:ind w:left="0"/>
      </w:pPr>
      <w:bookmarkStart w:name="Monitoring_and_Evaluation:" w:id="7"/>
      <w:bookmarkEnd w:id="7"/>
      <w:r>
        <w:rPr>
          <w:spacing w:val="-6"/>
        </w:rPr>
        <w:t xml:space="preserve">       </w:t>
      </w:r>
      <w:r w:rsidRPr="00FB4BAA" w:rsidR="00014801">
        <w:rPr>
          <w:color w:val="C00000"/>
          <w:spacing w:val="-2"/>
          <w:sz w:val="28"/>
          <w:szCs w:val="28"/>
          <w:u w:val="single" w:color="000000"/>
        </w:rPr>
        <w:t>Final Report:</w:t>
      </w:r>
    </w:p>
    <w:p w:rsidRPr="00D218A1" w:rsidR="00014801" w:rsidP="00014801" w:rsidRDefault="00014801" w14:paraId="1EB78D4C" w14:textId="77777777">
      <w:pPr>
        <w:pStyle w:val="BodyText"/>
        <w:spacing w:before="87"/>
        <w:ind w:left="141"/>
        <w:rPr>
          <w:rFonts w:ascii="Gill Sans MT" w:hAnsi="Gill Sans MT" w:cs="Calibri"/>
          <w:bCs/>
        </w:rPr>
      </w:pPr>
      <w:r>
        <w:rPr>
          <w:w w:val="75"/>
        </w:rPr>
        <w:t>a</w:t>
      </w:r>
      <w:r w:rsidRPr="00D218A1">
        <w:rPr>
          <w:rFonts w:ascii="Gill Sans MT" w:hAnsi="Gill Sans MT" w:cs="Calibri"/>
          <w:bCs/>
        </w:rPr>
        <w:t>. A comprehensive and detailed final report that encompasses:</w:t>
      </w:r>
    </w:p>
    <w:p w:rsidRPr="00D218A1" w:rsidR="00014801" w:rsidP="00014801" w:rsidRDefault="00014801" w14:paraId="02B460B9" w14:textId="77777777">
      <w:pPr>
        <w:pStyle w:val="BodyText"/>
        <w:spacing w:before="23"/>
        <w:rPr>
          <w:rFonts w:ascii="Gill Sans MT" w:hAnsi="Gill Sans MT" w:cs="Calibri"/>
          <w:bCs/>
        </w:rPr>
      </w:pPr>
    </w:p>
    <w:p w:rsidRPr="00D218A1" w:rsidR="00014801" w:rsidP="00014801" w:rsidRDefault="00014801" w14:paraId="5CEF50F4" w14:textId="77777777">
      <w:pPr>
        <w:pStyle w:val="ListParagraph"/>
        <w:numPr>
          <w:ilvl w:val="0"/>
          <w:numId w:val="11"/>
        </w:numPr>
        <w:tabs>
          <w:tab w:val="left" w:pos="861"/>
        </w:tabs>
        <w:ind w:right="836"/>
        <w:rPr>
          <w:rFonts w:ascii="Gill Sans MT" w:hAnsi="Gill Sans MT" w:cs="Calibri"/>
          <w:bCs/>
          <w:sz w:val="24"/>
          <w:szCs w:val="24"/>
        </w:rPr>
      </w:pPr>
      <w:r w:rsidRPr="00D218A1">
        <w:rPr>
          <w:rFonts w:ascii="Gill Sans MT" w:hAnsi="Gill Sans MT" w:cs="Calibri"/>
          <w:bCs/>
          <w:sz w:val="24"/>
          <w:szCs w:val="24"/>
        </w:rPr>
        <w:t xml:space="preserve">Critical Success Factors: An in-depth analysis of the key elements contributing to the success of </w:t>
      </w:r>
      <w:r w:rsidRPr="00D218A1" w:rsidR="00395A61">
        <w:rPr>
          <w:rFonts w:ascii="Gill Sans MT" w:hAnsi="Gill Sans MT" w:cs="Calibri"/>
          <w:bCs/>
          <w:sz w:val="24"/>
          <w:szCs w:val="24"/>
        </w:rPr>
        <w:t xml:space="preserve">Agro-dealer Farmers partnership </w:t>
      </w:r>
      <w:r w:rsidRPr="00D218A1">
        <w:rPr>
          <w:rFonts w:ascii="Gill Sans MT" w:hAnsi="Gill Sans MT" w:cs="Calibri"/>
          <w:bCs/>
          <w:sz w:val="24"/>
          <w:szCs w:val="24"/>
        </w:rPr>
        <w:t>interventions</w:t>
      </w:r>
      <w:r w:rsidRPr="00D218A1" w:rsidR="00395A61">
        <w:rPr>
          <w:rFonts w:ascii="Gill Sans MT" w:hAnsi="Gill Sans MT" w:cs="Calibri"/>
          <w:bCs/>
          <w:sz w:val="24"/>
          <w:szCs w:val="24"/>
        </w:rPr>
        <w:t>.</w:t>
      </w:r>
    </w:p>
    <w:p w:rsidRPr="00D218A1" w:rsidR="00014801" w:rsidP="00014801" w:rsidRDefault="00014801" w14:paraId="64017FE0" w14:textId="77777777">
      <w:pPr>
        <w:pStyle w:val="ListParagraph"/>
        <w:numPr>
          <w:ilvl w:val="0"/>
          <w:numId w:val="11"/>
        </w:numPr>
        <w:tabs>
          <w:tab w:val="left" w:pos="861"/>
        </w:tabs>
        <w:ind w:right="427"/>
        <w:rPr>
          <w:rFonts w:ascii="Gill Sans MT" w:hAnsi="Gill Sans MT" w:cs="Calibri"/>
          <w:bCs/>
          <w:sz w:val="24"/>
          <w:szCs w:val="24"/>
        </w:rPr>
      </w:pPr>
      <w:r w:rsidRPr="00D218A1">
        <w:rPr>
          <w:rFonts w:ascii="Gill Sans MT" w:hAnsi="Gill Sans MT" w:cs="Calibri"/>
          <w:bCs/>
          <w:sz w:val="24"/>
          <w:szCs w:val="24"/>
        </w:rPr>
        <w:t>Stakeholder Feedback: A summary of feedback gathered from stakeholders, including participants</w:t>
      </w:r>
      <w:r w:rsidRPr="00D218A1" w:rsidR="00395A61">
        <w:rPr>
          <w:rFonts w:ascii="Gill Sans MT" w:hAnsi="Gill Sans MT" w:cs="Calibri"/>
          <w:bCs/>
          <w:sz w:val="24"/>
          <w:szCs w:val="24"/>
        </w:rPr>
        <w:t>/Farmers and</w:t>
      </w:r>
      <w:r w:rsidRPr="00D218A1">
        <w:rPr>
          <w:rFonts w:ascii="Gill Sans MT" w:hAnsi="Gill Sans MT" w:cs="Calibri"/>
          <w:bCs/>
          <w:sz w:val="24"/>
          <w:szCs w:val="24"/>
        </w:rPr>
        <w:t xml:space="preserve"> community representatives, highlighting their perspectives on the effectiveness and relevance of the </w:t>
      </w:r>
      <w:r w:rsidRPr="00D218A1" w:rsidR="00395A61">
        <w:rPr>
          <w:rFonts w:ascii="Gill Sans MT" w:hAnsi="Gill Sans MT" w:cs="Calibri"/>
          <w:bCs/>
          <w:sz w:val="24"/>
          <w:szCs w:val="24"/>
        </w:rPr>
        <w:t>partnership interventions</w:t>
      </w:r>
      <w:r w:rsidRPr="00D218A1">
        <w:rPr>
          <w:rFonts w:ascii="Gill Sans MT" w:hAnsi="Gill Sans MT" w:cs="Calibri"/>
          <w:bCs/>
          <w:sz w:val="24"/>
          <w:szCs w:val="24"/>
        </w:rPr>
        <w:t>.</w:t>
      </w:r>
    </w:p>
    <w:p w:rsidRPr="00D218A1" w:rsidR="00014801" w:rsidP="00014801" w:rsidRDefault="00014801" w14:paraId="2893A00C" w14:textId="77777777">
      <w:pPr>
        <w:pStyle w:val="ListParagraph"/>
        <w:numPr>
          <w:ilvl w:val="0"/>
          <w:numId w:val="11"/>
        </w:numPr>
        <w:tabs>
          <w:tab w:val="left" w:pos="861"/>
        </w:tabs>
        <w:spacing w:before="4" w:line="269" w:lineRule="exact"/>
        <w:rPr>
          <w:rFonts w:ascii="Gill Sans MT" w:hAnsi="Gill Sans MT" w:cs="Calibri"/>
          <w:bCs/>
          <w:sz w:val="24"/>
          <w:szCs w:val="24"/>
        </w:rPr>
      </w:pPr>
      <w:r w:rsidRPr="00D218A1">
        <w:rPr>
          <w:rFonts w:ascii="Gill Sans MT" w:hAnsi="Gill Sans MT" w:cs="Calibri"/>
          <w:bCs/>
          <w:sz w:val="24"/>
          <w:szCs w:val="24"/>
        </w:rPr>
        <w:t>Achievements: A clear presentation of tangible outcomes achieved, such as:</w:t>
      </w:r>
    </w:p>
    <w:p w:rsidRPr="00D218A1" w:rsidR="00014801" w:rsidP="00014801" w:rsidRDefault="00014801" w14:paraId="426FC6DF" w14:textId="77777777">
      <w:pPr>
        <w:pStyle w:val="ListParagraph"/>
        <w:numPr>
          <w:ilvl w:val="1"/>
          <w:numId w:val="11"/>
        </w:numPr>
        <w:tabs>
          <w:tab w:val="left" w:pos="1581"/>
        </w:tabs>
        <w:spacing w:line="255" w:lineRule="exact"/>
        <w:ind w:left="1581" w:hanging="360"/>
        <w:rPr>
          <w:rFonts w:ascii="Gill Sans MT" w:hAnsi="Gill Sans MT" w:cs="Calibri"/>
          <w:bCs/>
          <w:sz w:val="24"/>
          <w:szCs w:val="24"/>
        </w:rPr>
      </w:pPr>
      <w:r w:rsidRPr="00D218A1">
        <w:rPr>
          <w:rFonts w:ascii="Gill Sans MT" w:hAnsi="Gill Sans MT" w:cs="Calibri"/>
          <w:bCs/>
          <w:sz w:val="24"/>
          <w:szCs w:val="24"/>
        </w:rPr>
        <w:t xml:space="preserve">Number of </w:t>
      </w:r>
      <w:r w:rsidRPr="00D218A1" w:rsidR="00395A61">
        <w:rPr>
          <w:rFonts w:ascii="Gill Sans MT" w:hAnsi="Gill Sans MT" w:cs="Calibri"/>
          <w:bCs/>
          <w:sz w:val="24"/>
          <w:szCs w:val="24"/>
        </w:rPr>
        <w:t>farmers/TOTs who</w:t>
      </w:r>
      <w:r w:rsidRPr="00D218A1">
        <w:rPr>
          <w:rFonts w:ascii="Gill Sans MT" w:hAnsi="Gill Sans MT" w:cs="Calibri"/>
          <w:bCs/>
          <w:sz w:val="24"/>
          <w:szCs w:val="24"/>
        </w:rPr>
        <w:t xml:space="preserve"> successfully </w:t>
      </w:r>
      <w:r w:rsidRPr="00D218A1" w:rsidR="00395A61">
        <w:rPr>
          <w:rFonts w:ascii="Gill Sans MT" w:hAnsi="Gill Sans MT" w:cs="Calibri"/>
          <w:bCs/>
          <w:sz w:val="24"/>
          <w:szCs w:val="24"/>
        </w:rPr>
        <w:t>Achieved on the Training manuals</w:t>
      </w:r>
      <w:r w:rsidRPr="00D218A1">
        <w:rPr>
          <w:rFonts w:ascii="Gill Sans MT" w:hAnsi="Gill Sans MT" w:cs="Calibri"/>
          <w:bCs/>
          <w:sz w:val="24"/>
          <w:szCs w:val="24"/>
        </w:rPr>
        <w:t>.</w:t>
      </w:r>
    </w:p>
    <w:p w:rsidRPr="00D218A1" w:rsidR="00014801" w:rsidP="00014801" w:rsidRDefault="00014801" w14:paraId="552D4309" w14:textId="77777777">
      <w:pPr>
        <w:pStyle w:val="ListParagraph"/>
        <w:numPr>
          <w:ilvl w:val="1"/>
          <w:numId w:val="11"/>
        </w:numPr>
        <w:tabs>
          <w:tab w:val="left" w:pos="1582"/>
        </w:tabs>
        <w:spacing w:before="9" w:line="220" w:lineRule="auto"/>
        <w:ind w:right="898"/>
        <w:rPr>
          <w:rFonts w:ascii="Gill Sans MT" w:hAnsi="Gill Sans MT" w:cs="Calibri"/>
          <w:bCs/>
          <w:sz w:val="24"/>
          <w:szCs w:val="24"/>
        </w:rPr>
      </w:pPr>
      <w:r w:rsidRPr="00D218A1">
        <w:rPr>
          <w:rFonts w:ascii="Gill Sans MT" w:hAnsi="Gill Sans MT" w:cs="Calibri"/>
          <w:bCs/>
          <w:sz w:val="24"/>
          <w:szCs w:val="24"/>
        </w:rPr>
        <w:t xml:space="preserve">Documented impact stories or case studies demonstrating the transformation of </w:t>
      </w:r>
      <w:r w:rsidRPr="00D218A1" w:rsidR="00D218A1">
        <w:rPr>
          <w:rFonts w:ascii="Gill Sans MT" w:hAnsi="Gill Sans MT" w:cs="Calibri"/>
          <w:bCs/>
          <w:sz w:val="24"/>
          <w:szCs w:val="24"/>
        </w:rPr>
        <w:t>participants</w:t>
      </w:r>
      <w:r w:rsidRPr="00D218A1">
        <w:rPr>
          <w:rFonts w:ascii="Gill Sans MT" w:hAnsi="Gill Sans MT" w:cs="Calibri"/>
          <w:bCs/>
          <w:sz w:val="24"/>
          <w:szCs w:val="24"/>
        </w:rPr>
        <w:t xml:space="preserve"> </w:t>
      </w:r>
      <w:r w:rsidRPr="00D218A1" w:rsidR="00395A61">
        <w:rPr>
          <w:rFonts w:ascii="Gill Sans MT" w:hAnsi="Gill Sans MT" w:cs="Calibri"/>
          <w:bCs/>
          <w:sz w:val="24"/>
          <w:szCs w:val="24"/>
        </w:rPr>
        <w:t>on Climate smart Agriculture</w:t>
      </w:r>
      <w:r w:rsidRPr="00D218A1">
        <w:rPr>
          <w:rFonts w:ascii="Gill Sans MT" w:hAnsi="Gill Sans MT" w:cs="Calibri"/>
          <w:bCs/>
          <w:sz w:val="24"/>
          <w:szCs w:val="24"/>
        </w:rPr>
        <w:t>.</w:t>
      </w:r>
    </w:p>
    <w:p w:rsidRPr="00D218A1" w:rsidR="00014801" w:rsidP="00014801" w:rsidRDefault="00014801" w14:paraId="44718AEF" w14:textId="77777777">
      <w:pPr>
        <w:pStyle w:val="ListParagraph"/>
        <w:numPr>
          <w:ilvl w:val="1"/>
          <w:numId w:val="11"/>
        </w:numPr>
        <w:tabs>
          <w:tab w:val="left" w:pos="1582"/>
        </w:tabs>
        <w:spacing w:before="19" w:line="225" w:lineRule="auto"/>
        <w:ind w:right="760"/>
        <w:rPr>
          <w:rFonts w:ascii="Gill Sans MT" w:hAnsi="Gill Sans MT" w:cs="Calibri"/>
          <w:bCs/>
          <w:sz w:val="24"/>
          <w:szCs w:val="24"/>
        </w:rPr>
      </w:pPr>
      <w:r w:rsidRPr="00D218A1">
        <w:rPr>
          <w:rFonts w:ascii="Gill Sans MT" w:hAnsi="Gill Sans MT" w:cs="Calibri"/>
          <w:bCs/>
          <w:sz w:val="24"/>
          <w:szCs w:val="24"/>
        </w:rPr>
        <w:t>Enhanced skills and knowledge demonstrated by participants in</w:t>
      </w:r>
      <w:r w:rsidRPr="00D218A1" w:rsidR="00395A61">
        <w:rPr>
          <w:rFonts w:ascii="Gill Sans MT" w:hAnsi="Gill Sans MT" w:cs="Calibri"/>
          <w:bCs/>
          <w:sz w:val="24"/>
          <w:szCs w:val="24"/>
        </w:rPr>
        <w:t xml:space="preserve"> Modern farming,</w:t>
      </w:r>
      <w:r w:rsidRPr="00D218A1">
        <w:rPr>
          <w:rFonts w:ascii="Gill Sans MT" w:hAnsi="Gill Sans MT" w:cs="Calibri"/>
          <w:bCs/>
          <w:sz w:val="24"/>
          <w:szCs w:val="24"/>
        </w:rPr>
        <w:t xml:space="preserve"> marketing, and </w:t>
      </w:r>
      <w:r w:rsidRPr="00D218A1" w:rsidR="00395A61">
        <w:rPr>
          <w:rFonts w:ascii="Gill Sans MT" w:hAnsi="Gill Sans MT" w:cs="Calibri"/>
          <w:bCs/>
          <w:sz w:val="24"/>
          <w:szCs w:val="24"/>
        </w:rPr>
        <w:t>Land preparation</w:t>
      </w:r>
      <w:r w:rsidRPr="00D218A1">
        <w:rPr>
          <w:rFonts w:ascii="Gill Sans MT" w:hAnsi="Gill Sans MT" w:cs="Calibri"/>
          <w:bCs/>
          <w:sz w:val="24"/>
          <w:szCs w:val="24"/>
        </w:rPr>
        <w:t>.</w:t>
      </w:r>
    </w:p>
    <w:p w:rsidRPr="00D218A1" w:rsidR="00014801" w:rsidP="00014801" w:rsidRDefault="00014801" w14:paraId="52EBC46C" w14:textId="77777777">
      <w:pPr>
        <w:pStyle w:val="ListParagraph"/>
        <w:numPr>
          <w:ilvl w:val="0"/>
          <w:numId w:val="11"/>
        </w:numPr>
        <w:tabs>
          <w:tab w:val="left" w:pos="861"/>
        </w:tabs>
        <w:ind w:right="1113"/>
        <w:rPr>
          <w:rFonts w:ascii="Gill Sans MT" w:hAnsi="Gill Sans MT" w:cs="Calibri"/>
          <w:bCs/>
          <w:sz w:val="24"/>
          <w:szCs w:val="24"/>
        </w:rPr>
      </w:pPr>
      <w:r w:rsidRPr="00D218A1">
        <w:rPr>
          <w:rFonts w:ascii="Gill Sans MT" w:hAnsi="Gill Sans MT" w:cs="Calibri"/>
          <w:bCs/>
          <w:sz w:val="24"/>
          <w:szCs w:val="24"/>
        </w:rPr>
        <w:t xml:space="preserve">Challenges: An honest account of the challenges faced during the </w:t>
      </w:r>
      <w:r w:rsidRPr="00D218A1" w:rsidR="00D218A1">
        <w:rPr>
          <w:rFonts w:ascii="Gill Sans MT" w:hAnsi="Gill Sans MT" w:cs="Calibri"/>
          <w:bCs/>
          <w:sz w:val="24"/>
          <w:szCs w:val="24"/>
        </w:rPr>
        <w:t>partnership</w:t>
      </w:r>
      <w:r w:rsidRPr="00D218A1">
        <w:rPr>
          <w:rFonts w:ascii="Gill Sans MT" w:hAnsi="Gill Sans MT" w:cs="Calibri"/>
          <w:bCs/>
          <w:sz w:val="24"/>
          <w:szCs w:val="24"/>
        </w:rPr>
        <w:t xml:space="preserve"> and training phases, including logistical, cultural, or systemic barriers, and how these were addressed or mitigated.</w:t>
      </w:r>
    </w:p>
    <w:p w:rsidRPr="00D218A1" w:rsidR="00014801" w:rsidP="00014801" w:rsidRDefault="00014801" w14:paraId="39DB35A8" w14:textId="77777777">
      <w:pPr>
        <w:pStyle w:val="ListParagraph"/>
        <w:numPr>
          <w:ilvl w:val="0"/>
          <w:numId w:val="11"/>
        </w:numPr>
        <w:tabs>
          <w:tab w:val="left" w:pos="861"/>
        </w:tabs>
        <w:ind w:right="1084"/>
        <w:rPr>
          <w:rFonts w:ascii="Gill Sans MT" w:hAnsi="Gill Sans MT" w:cs="Calibri"/>
          <w:bCs/>
          <w:sz w:val="24"/>
          <w:szCs w:val="24"/>
        </w:rPr>
      </w:pPr>
      <w:r w:rsidRPr="00D218A1">
        <w:rPr>
          <w:rFonts w:ascii="Gill Sans MT" w:hAnsi="Gill Sans MT" w:cs="Calibri"/>
          <w:bCs/>
          <w:sz w:val="24"/>
          <w:szCs w:val="24"/>
        </w:rPr>
        <w:t>Recommendations: Strategic insights and actionable recommendations for enhancing future interventions. These may include scaling up successful strategies, addressing identified gaps, and fostering sustainable partnerships.</w:t>
      </w:r>
    </w:p>
    <w:p w:rsidR="00014801" w:rsidP="00014801" w:rsidRDefault="00014801" w14:paraId="29A64061" w14:textId="77777777">
      <w:pPr>
        <w:pStyle w:val="BodyText"/>
        <w:spacing w:before="208" w:after="1"/>
        <w:rPr>
          <w:sz w:val="20"/>
        </w:rPr>
      </w:pPr>
    </w:p>
    <w:p w:rsidRPr="00014801" w:rsidR="00535ADE" w:rsidP="00014801" w:rsidRDefault="00535ADE" w14:paraId="6A00949D" w14:textId="77777777">
      <w:pPr>
        <w:tabs>
          <w:tab w:val="left" w:pos="1005"/>
        </w:tabs>
        <w:spacing w:before="4"/>
        <w:rPr>
          <w:sz w:val="24"/>
        </w:rPr>
        <w:sectPr w:rsidRPr="00014801" w:rsidR="00535ADE">
          <w:pgSz w:w="11920" w:h="16850" w:orient="portrait"/>
          <w:pgMar w:top="1240" w:right="850" w:bottom="0" w:left="425" w:header="720" w:footer="720" w:gutter="0"/>
          <w:cols w:space="720"/>
        </w:sectPr>
      </w:pPr>
    </w:p>
    <w:p w:rsidR="00EE6A44" w:rsidRDefault="00997915" w14:paraId="335240E6" w14:textId="77777777">
      <w:pPr>
        <w:pStyle w:val="Heading1"/>
        <w:numPr>
          <w:ilvl w:val="0"/>
          <w:numId w:val="16"/>
        </w:numPr>
        <w:tabs>
          <w:tab w:val="left" w:pos="931"/>
          <w:tab w:val="left" w:pos="10638"/>
        </w:tabs>
        <w:spacing w:before="133"/>
        <w:ind w:left="931" w:hanging="281"/>
        <w:jc w:val="left"/>
        <w:rPr>
          <w:u w:val="none"/>
        </w:rPr>
      </w:pPr>
      <w:bookmarkStart w:name="Final_Report:" w:id="8"/>
      <w:bookmarkStart w:name="5._Duration" w:id="9"/>
      <w:bookmarkEnd w:id="8"/>
      <w:bookmarkEnd w:id="9"/>
      <w:r>
        <w:rPr>
          <w:color w:val="C00000"/>
          <w:spacing w:val="-2"/>
          <w:w w:val="85"/>
        </w:rPr>
        <w:t>Duration</w:t>
      </w:r>
      <w:r>
        <w:rPr>
          <w:color w:val="C00000"/>
        </w:rPr>
        <w:tab/>
      </w:r>
    </w:p>
    <w:p w:rsidR="00EE6A44" w:rsidRDefault="00997915" w14:paraId="759086AD" w14:textId="77777777">
      <w:pPr>
        <w:pStyle w:val="BodyText"/>
        <w:spacing w:before="169"/>
        <w:ind w:left="487" w:right="732"/>
      </w:pPr>
      <w:r w:rsidRPr="00496C6F">
        <w:rPr>
          <w:rFonts w:ascii="Gill Sans MT" w:hAnsi="Gill Sans MT" w:cs="Calibri"/>
          <w:bCs/>
        </w:rPr>
        <w:t xml:space="preserve">The total expected duration to complete the assignment will be no more than </w:t>
      </w:r>
      <w:r w:rsidR="00496C6F">
        <w:rPr>
          <w:rFonts w:ascii="Gill Sans MT" w:hAnsi="Gill Sans MT" w:cs="Calibri"/>
          <w:bCs/>
        </w:rPr>
        <w:t>6</w:t>
      </w:r>
      <w:r w:rsidRPr="00496C6F">
        <w:rPr>
          <w:rFonts w:ascii="Gill Sans MT" w:hAnsi="Gill Sans MT" w:cs="Calibri"/>
          <w:bCs/>
        </w:rPr>
        <w:t xml:space="preserve">0 working days. The </w:t>
      </w:r>
      <w:r w:rsidRPr="00496C6F" w:rsidR="00032160">
        <w:rPr>
          <w:rFonts w:ascii="Gill Sans MT" w:hAnsi="Gill Sans MT" w:cs="Calibri"/>
          <w:bCs/>
        </w:rPr>
        <w:t>Agro-dealer</w:t>
      </w:r>
      <w:r w:rsidRPr="00496C6F">
        <w:rPr>
          <w:rFonts w:ascii="Gill Sans MT" w:hAnsi="Gill Sans MT" w:cs="Calibri"/>
          <w:bCs/>
        </w:rPr>
        <w:t xml:space="preserve"> shall be prepared to complete the assignment no later than 30th </w:t>
      </w:r>
      <w:r w:rsidR="00496C6F">
        <w:rPr>
          <w:rFonts w:ascii="Gill Sans MT" w:hAnsi="Gill Sans MT" w:cs="Calibri"/>
          <w:bCs/>
        </w:rPr>
        <w:t>September</w:t>
      </w:r>
      <w:r w:rsidRPr="00496C6F">
        <w:rPr>
          <w:rFonts w:ascii="Gill Sans MT" w:hAnsi="Gill Sans MT" w:cs="Calibri"/>
          <w:bCs/>
        </w:rPr>
        <w:t xml:space="preserve"> 2025. This is subject to change based on the co- creation/kick-off meeting</w:t>
      </w:r>
      <w:r>
        <w:rPr>
          <w:spacing w:val="-2"/>
          <w:w w:val="80"/>
        </w:rPr>
        <w:t>.</w:t>
      </w:r>
    </w:p>
    <w:p w:rsidR="00EE6A44" w:rsidRDefault="00EE6A44" w14:paraId="448B93DB" w14:textId="77777777">
      <w:pPr>
        <w:pStyle w:val="BodyText"/>
        <w:rPr>
          <w:sz w:val="20"/>
        </w:rPr>
      </w:pPr>
    </w:p>
    <w:p w:rsidR="00032160" w:rsidRDefault="00032160" w14:paraId="39B41FE3" w14:textId="77777777">
      <w:pPr>
        <w:pStyle w:val="BodyText"/>
        <w:rPr>
          <w:sz w:val="20"/>
        </w:rPr>
      </w:pPr>
    </w:p>
    <w:p w:rsidR="00032160" w:rsidRDefault="00032160" w14:paraId="4E380D73" w14:textId="77777777">
      <w:pPr>
        <w:pStyle w:val="BodyText"/>
        <w:rPr>
          <w:sz w:val="20"/>
        </w:rPr>
      </w:pPr>
    </w:p>
    <w:p w:rsidR="00EE6A44" w:rsidRDefault="00EE6A44" w14:paraId="5768C147" w14:textId="77777777">
      <w:pPr>
        <w:pStyle w:val="BodyText"/>
        <w:spacing w:before="3" w:after="1"/>
        <w:rPr>
          <w:sz w:val="20"/>
        </w:rPr>
      </w:pPr>
    </w:p>
    <w:tbl>
      <w:tblPr>
        <w:tblW w:w="0" w:type="auto"/>
        <w:tblInd w:w="5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4101"/>
        <w:gridCol w:w="3203"/>
        <w:gridCol w:w="2127"/>
      </w:tblGrid>
      <w:tr w:rsidR="00EE6A44" w14:paraId="7EF0D001" w14:textId="77777777">
        <w:trPr>
          <w:trHeight w:val="484"/>
        </w:trPr>
        <w:tc>
          <w:tcPr>
            <w:tcW w:w="4101" w:type="dxa"/>
            <w:shd w:val="clear" w:color="auto" w:fill="EB792D"/>
          </w:tcPr>
          <w:p w:rsidR="00EE6A44" w:rsidRDefault="00997915" w14:paraId="68CBAC17" w14:textId="77777777">
            <w:pPr>
              <w:pStyle w:val="TableParagraph"/>
              <w:spacing w:line="250" w:lineRule="exact"/>
              <w:rPr>
                <w:sz w:val="24"/>
              </w:rPr>
            </w:pPr>
            <w:r>
              <w:rPr>
                <w:spacing w:val="-2"/>
                <w:sz w:val="24"/>
              </w:rPr>
              <w:t>Deliverable</w:t>
            </w:r>
          </w:p>
        </w:tc>
        <w:tc>
          <w:tcPr>
            <w:tcW w:w="3203" w:type="dxa"/>
            <w:shd w:val="clear" w:color="auto" w:fill="EB792D"/>
          </w:tcPr>
          <w:p w:rsidR="00EE6A44" w:rsidRDefault="00997915" w14:paraId="6895CC63" w14:textId="77777777">
            <w:pPr>
              <w:pStyle w:val="TableParagraph"/>
              <w:spacing w:line="250" w:lineRule="exact"/>
              <w:ind w:left="119"/>
              <w:rPr>
                <w:sz w:val="24"/>
              </w:rPr>
            </w:pPr>
            <w:r>
              <w:rPr>
                <w:spacing w:val="-2"/>
                <w:sz w:val="24"/>
              </w:rPr>
              <w:t>Payment</w:t>
            </w:r>
          </w:p>
        </w:tc>
        <w:tc>
          <w:tcPr>
            <w:tcW w:w="2127" w:type="dxa"/>
            <w:shd w:val="clear" w:color="auto" w:fill="EB792D"/>
          </w:tcPr>
          <w:p w:rsidR="00EE6A44" w:rsidRDefault="00997915" w14:paraId="55CEF098" w14:textId="77777777">
            <w:pPr>
              <w:pStyle w:val="TableParagraph"/>
              <w:spacing w:line="250" w:lineRule="exact"/>
              <w:rPr>
                <w:sz w:val="24"/>
              </w:rPr>
            </w:pPr>
            <w:r>
              <w:rPr>
                <w:spacing w:val="-2"/>
                <w:w w:val="90"/>
                <w:sz w:val="24"/>
              </w:rPr>
              <w:t>Timeline</w:t>
            </w:r>
          </w:p>
        </w:tc>
      </w:tr>
      <w:tr w:rsidR="00EE6A44" w14:paraId="142870C1" w14:textId="77777777">
        <w:trPr>
          <w:trHeight w:val="724"/>
        </w:trPr>
        <w:tc>
          <w:tcPr>
            <w:tcW w:w="4101" w:type="dxa"/>
          </w:tcPr>
          <w:p w:rsidRPr="00A046FD" w:rsidR="00EE6A44" w:rsidRDefault="00997915" w14:paraId="7768BFEE" w14:textId="77777777">
            <w:pPr>
              <w:pStyle w:val="TableParagraph"/>
              <w:spacing w:line="206" w:lineRule="auto"/>
              <w:rPr>
                <w:rFonts w:ascii="Gill Sans MT" w:hAnsi="Gill Sans MT" w:cs="Calibri"/>
                <w:bCs/>
                <w:sz w:val="24"/>
                <w:szCs w:val="24"/>
              </w:rPr>
            </w:pPr>
            <w:r w:rsidRPr="00A046FD">
              <w:rPr>
                <w:rFonts w:ascii="Gill Sans MT" w:hAnsi="Gill Sans MT" w:cs="Calibri"/>
                <w:bCs/>
                <w:sz w:val="24"/>
                <w:szCs w:val="24"/>
              </w:rPr>
              <w:t xml:space="preserve">Inception Report, </w:t>
            </w:r>
            <w:proofErr w:type="spellStart"/>
            <w:r w:rsidRPr="00A046FD">
              <w:rPr>
                <w:rFonts w:ascii="Gill Sans MT" w:hAnsi="Gill Sans MT" w:cs="Calibri"/>
                <w:bCs/>
                <w:sz w:val="24"/>
                <w:szCs w:val="24"/>
              </w:rPr>
              <w:t>ToT</w:t>
            </w:r>
            <w:proofErr w:type="spellEnd"/>
            <w:r w:rsidRPr="00A046FD">
              <w:rPr>
                <w:rFonts w:ascii="Gill Sans MT" w:hAnsi="Gill Sans MT" w:cs="Calibri"/>
                <w:bCs/>
                <w:sz w:val="24"/>
                <w:szCs w:val="24"/>
              </w:rPr>
              <w:t xml:space="preserve"> needs assessment report, detailed work plan and tailored</w:t>
            </w:r>
          </w:p>
          <w:p w:rsidRPr="00A046FD" w:rsidR="00EE6A44" w:rsidRDefault="00997915" w14:paraId="0897FA30" w14:textId="77777777">
            <w:pPr>
              <w:pStyle w:val="TableParagraph"/>
              <w:spacing w:line="227" w:lineRule="exact"/>
              <w:rPr>
                <w:rFonts w:ascii="Gill Sans MT" w:hAnsi="Gill Sans MT" w:cs="Calibri"/>
                <w:bCs/>
                <w:sz w:val="24"/>
                <w:szCs w:val="24"/>
              </w:rPr>
            </w:pPr>
            <w:r w:rsidRPr="00A046FD">
              <w:rPr>
                <w:rFonts w:ascii="Gill Sans MT" w:hAnsi="Gill Sans MT" w:cs="Calibri"/>
                <w:bCs/>
                <w:sz w:val="24"/>
                <w:szCs w:val="24"/>
              </w:rPr>
              <w:t>training manuals</w:t>
            </w:r>
          </w:p>
        </w:tc>
        <w:tc>
          <w:tcPr>
            <w:tcW w:w="3203" w:type="dxa"/>
          </w:tcPr>
          <w:p w:rsidRPr="00A046FD" w:rsidR="00EE6A44" w:rsidRDefault="00997915" w14:paraId="4965A621" w14:textId="77777777">
            <w:pPr>
              <w:pStyle w:val="TableParagraph"/>
              <w:spacing w:line="194" w:lineRule="auto"/>
              <w:ind w:left="119"/>
              <w:rPr>
                <w:rFonts w:ascii="Gill Sans MT" w:hAnsi="Gill Sans MT" w:cs="Calibri"/>
                <w:bCs/>
                <w:sz w:val="24"/>
                <w:szCs w:val="24"/>
              </w:rPr>
            </w:pPr>
            <w:r w:rsidRPr="00A046FD">
              <w:rPr>
                <w:rFonts w:ascii="Gill Sans MT" w:hAnsi="Gill Sans MT" w:cs="Calibri"/>
                <w:bCs/>
                <w:sz w:val="24"/>
                <w:szCs w:val="24"/>
              </w:rPr>
              <w:t>30% of contract value upon approval of the deliverable</w:t>
            </w:r>
          </w:p>
        </w:tc>
        <w:tc>
          <w:tcPr>
            <w:tcW w:w="2127" w:type="dxa"/>
          </w:tcPr>
          <w:p w:rsidRPr="00A046FD" w:rsidR="00EE6A44" w:rsidRDefault="00496C6F" w14:paraId="5BA31DA6" w14:textId="77777777">
            <w:pPr>
              <w:pStyle w:val="TableParagraph"/>
              <w:spacing w:line="236" w:lineRule="exact"/>
              <w:rPr>
                <w:rFonts w:ascii="Gill Sans MT" w:hAnsi="Gill Sans MT" w:cs="Calibri"/>
                <w:bCs/>
                <w:sz w:val="24"/>
                <w:szCs w:val="24"/>
              </w:rPr>
            </w:pPr>
            <w:r w:rsidRPr="00A046FD">
              <w:rPr>
                <w:rFonts w:ascii="Gill Sans MT" w:hAnsi="Gill Sans MT" w:cs="Calibri"/>
                <w:bCs/>
                <w:sz w:val="24"/>
                <w:szCs w:val="24"/>
              </w:rPr>
              <w:t xml:space="preserve">Two </w:t>
            </w:r>
            <w:r w:rsidRPr="00A046FD" w:rsidR="00997915">
              <w:rPr>
                <w:rFonts w:ascii="Gill Sans MT" w:hAnsi="Gill Sans MT" w:cs="Calibri"/>
                <w:bCs/>
                <w:sz w:val="24"/>
                <w:szCs w:val="24"/>
              </w:rPr>
              <w:t>week</w:t>
            </w:r>
            <w:r w:rsidRPr="00A046FD">
              <w:rPr>
                <w:rFonts w:ascii="Gill Sans MT" w:hAnsi="Gill Sans MT" w:cs="Calibri"/>
                <w:bCs/>
                <w:sz w:val="24"/>
                <w:szCs w:val="24"/>
              </w:rPr>
              <w:t>s</w:t>
            </w:r>
            <w:r w:rsidRPr="00A046FD" w:rsidR="00997915">
              <w:rPr>
                <w:rFonts w:ascii="Gill Sans MT" w:hAnsi="Gill Sans MT" w:cs="Calibri"/>
                <w:bCs/>
                <w:sz w:val="24"/>
                <w:szCs w:val="24"/>
              </w:rPr>
              <w:t xml:space="preserve"> upon</w:t>
            </w:r>
          </w:p>
          <w:p w:rsidRPr="00A046FD" w:rsidR="00EE6A44" w:rsidRDefault="00997915" w14:paraId="1BB54518" w14:textId="77777777">
            <w:pPr>
              <w:pStyle w:val="TableParagraph"/>
              <w:rPr>
                <w:rFonts w:ascii="Gill Sans MT" w:hAnsi="Gill Sans MT" w:cs="Calibri"/>
                <w:bCs/>
                <w:sz w:val="24"/>
                <w:szCs w:val="24"/>
              </w:rPr>
            </w:pPr>
            <w:r w:rsidRPr="00A046FD">
              <w:rPr>
                <w:rFonts w:ascii="Gill Sans MT" w:hAnsi="Gill Sans MT" w:cs="Calibri"/>
                <w:bCs/>
                <w:sz w:val="24"/>
                <w:szCs w:val="24"/>
              </w:rPr>
              <w:t>signing the contract</w:t>
            </w:r>
          </w:p>
        </w:tc>
      </w:tr>
      <w:tr w:rsidR="00EE6A44" w14:paraId="0B107E7C" w14:textId="77777777">
        <w:trPr>
          <w:trHeight w:val="2486"/>
        </w:trPr>
        <w:tc>
          <w:tcPr>
            <w:tcW w:w="4101" w:type="dxa"/>
          </w:tcPr>
          <w:p w:rsidRPr="00756077" w:rsidR="00EE6A44" w:rsidRDefault="00997915" w14:paraId="6E7A5714" w14:textId="77777777">
            <w:pPr>
              <w:pStyle w:val="TableParagraph"/>
              <w:spacing w:line="236" w:lineRule="exact"/>
              <w:rPr>
                <w:rFonts w:ascii="Gill Sans MT" w:hAnsi="Gill Sans MT" w:cs="Calibri"/>
                <w:bCs/>
                <w:sz w:val="24"/>
                <w:szCs w:val="24"/>
              </w:rPr>
            </w:pPr>
            <w:r w:rsidRPr="00756077">
              <w:rPr>
                <w:rFonts w:ascii="Gill Sans MT" w:hAnsi="Gill Sans MT" w:cs="Calibri"/>
                <w:bCs/>
                <w:sz w:val="24"/>
                <w:szCs w:val="24"/>
              </w:rPr>
              <w:t>Interim report</w:t>
            </w:r>
          </w:p>
        </w:tc>
        <w:tc>
          <w:tcPr>
            <w:tcW w:w="3203" w:type="dxa"/>
          </w:tcPr>
          <w:p w:rsidRPr="00756077" w:rsidR="00EE6A44" w:rsidRDefault="00997915" w14:paraId="666B9898" w14:textId="77777777">
            <w:pPr>
              <w:pStyle w:val="TableParagraph"/>
              <w:spacing w:before="225" w:line="194" w:lineRule="auto"/>
              <w:ind w:left="119"/>
              <w:rPr>
                <w:rFonts w:ascii="Gill Sans MT" w:hAnsi="Gill Sans MT" w:cs="Calibri"/>
                <w:bCs/>
                <w:sz w:val="24"/>
                <w:szCs w:val="24"/>
              </w:rPr>
            </w:pPr>
            <w:r w:rsidRPr="00756077">
              <w:rPr>
                <w:rFonts w:ascii="Gill Sans MT" w:hAnsi="Gill Sans MT" w:cs="Calibri"/>
                <w:bCs/>
                <w:sz w:val="24"/>
                <w:szCs w:val="24"/>
              </w:rPr>
              <w:t>40% of the contract value upon submission and approval of:</w:t>
            </w:r>
          </w:p>
          <w:p w:rsidRPr="00756077" w:rsidR="00EE6A44" w:rsidRDefault="00997915" w14:paraId="48C9E2A6" w14:textId="77777777">
            <w:pPr>
              <w:pStyle w:val="TableParagraph"/>
              <w:numPr>
                <w:ilvl w:val="0"/>
                <w:numId w:val="8"/>
              </w:numPr>
              <w:tabs>
                <w:tab w:val="left" w:pos="839"/>
              </w:tabs>
              <w:spacing w:line="194" w:lineRule="auto"/>
              <w:ind w:right="55"/>
              <w:rPr>
                <w:rFonts w:ascii="Gill Sans MT" w:hAnsi="Gill Sans MT" w:cs="Calibri"/>
                <w:bCs/>
                <w:sz w:val="24"/>
                <w:szCs w:val="24"/>
              </w:rPr>
            </w:pPr>
            <w:r w:rsidRPr="00756077">
              <w:rPr>
                <w:rFonts w:ascii="Gill Sans MT" w:hAnsi="Gill Sans MT" w:cs="Calibri"/>
                <w:bCs/>
                <w:sz w:val="24"/>
                <w:szCs w:val="24"/>
              </w:rPr>
              <w:t xml:space="preserve">The Needs assessment report for the </w:t>
            </w:r>
            <w:r w:rsidRPr="00756077" w:rsidR="00496C6F">
              <w:rPr>
                <w:rFonts w:ascii="Gill Sans MT" w:hAnsi="Gill Sans MT" w:cs="Calibri"/>
                <w:bCs/>
                <w:sz w:val="24"/>
                <w:szCs w:val="24"/>
              </w:rPr>
              <w:t>420 farmers and the TOTs.</w:t>
            </w:r>
          </w:p>
          <w:p w:rsidRPr="00756077" w:rsidR="00496C6F" w:rsidRDefault="00496C6F" w14:paraId="0408D592" w14:textId="77777777">
            <w:pPr>
              <w:pStyle w:val="TableParagraph"/>
              <w:numPr>
                <w:ilvl w:val="0"/>
                <w:numId w:val="8"/>
              </w:numPr>
              <w:tabs>
                <w:tab w:val="left" w:pos="839"/>
              </w:tabs>
              <w:spacing w:line="194" w:lineRule="auto"/>
              <w:ind w:right="55"/>
              <w:rPr>
                <w:rFonts w:ascii="Gill Sans MT" w:hAnsi="Gill Sans MT" w:cs="Calibri"/>
                <w:bCs/>
                <w:sz w:val="24"/>
                <w:szCs w:val="24"/>
              </w:rPr>
            </w:pPr>
            <w:r w:rsidRPr="00756077">
              <w:rPr>
                <w:rFonts w:ascii="Gill Sans MT" w:hAnsi="Gill Sans MT" w:cs="Calibri"/>
                <w:bCs/>
                <w:sz w:val="24"/>
                <w:szCs w:val="24"/>
              </w:rPr>
              <w:t>Procurement of certified seeds, Fertilizer and pesticides</w:t>
            </w:r>
            <w:r w:rsidRPr="00756077" w:rsidR="009E2547">
              <w:rPr>
                <w:rFonts w:ascii="Gill Sans MT" w:hAnsi="Gill Sans MT" w:cs="Calibri"/>
                <w:bCs/>
                <w:sz w:val="24"/>
                <w:szCs w:val="24"/>
              </w:rPr>
              <w:t>.</w:t>
            </w:r>
          </w:p>
          <w:p w:rsidRPr="00756077" w:rsidR="00EE6A44" w:rsidRDefault="00997915" w14:paraId="61F5FEA8" w14:textId="77777777">
            <w:pPr>
              <w:pStyle w:val="TableParagraph"/>
              <w:numPr>
                <w:ilvl w:val="0"/>
                <w:numId w:val="8"/>
              </w:numPr>
              <w:tabs>
                <w:tab w:val="left" w:pos="839"/>
              </w:tabs>
              <w:spacing w:line="194" w:lineRule="auto"/>
              <w:ind w:right="134"/>
              <w:rPr>
                <w:rFonts w:ascii="Gill Sans MT" w:hAnsi="Gill Sans MT" w:cs="Calibri"/>
                <w:bCs/>
                <w:sz w:val="24"/>
                <w:szCs w:val="24"/>
              </w:rPr>
            </w:pPr>
            <w:r w:rsidRPr="00756077">
              <w:rPr>
                <w:rFonts w:ascii="Gill Sans MT" w:hAnsi="Gill Sans MT" w:cs="Calibri"/>
                <w:bCs/>
                <w:sz w:val="24"/>
                <w:szCs w:val="24"/>
              </w:rPr>
              <w:t xml:space="preserve">Training report for the </w:t>
            </w:r>
            <w:r w:rsidRPr="00756077" w:rsidR="009E2547">
              <w:rPr>
                <w:rFonts w:ascii="Gill Sans MT" w:hAnsi="Gill Sans MT" w:cs="Calibri"/>
                <w:bCs/>
                <w:sz w:val="24"/>
                <w:szCs w:val="24"/>
              </w:rPr>
              <w:t>Capacity building Extension services</w:t>
            </w:r>
            <w:r w:rsidRPr="00756077">
              <w:rPr>
                <w:rFonts w:ascii="Gill Sans MT" w:hAnsi="Gill Sans MT" w:cs="Calibri"/>
                <w:bCs/>
                <w:sz w:val="24"/>
                <w:szCs w:val="24"/>
              </w:rPr>
              <w:t>, mentorship report and documented</w:t>
            </w:r>
          </w:p>
          <w:p w:rsidRPr="00756077" w:rsidR="00EE6A44" w:rsidRDefault="00997915" w14:paraId="35374AD9" w14:textId="77777777">
            <w:pPr>
              <w:pStyle w:val="TableParagraph"/>
              <w:spacing w:line="226" w:lineRule="exact"/>
              <w:ind w:left="839"/>
              <w:rPr>
                <w:rFonts w:ascii="Gill Sans MT" w:hAnsi="Gill Sans MT" w:cs="Calibri"/>
                <w:bCs/>
                <w:sz w:val="24"/>
                <w:szCs w:val="24"/>
              </w:rPr>
            </w:pPr>
            <w:r w:rsidRPr="00756077">
              <w:rPr>
                <w:rFonts w:ascii="Gill Sans MT" w:hAnsi="Gill Sans MT" w:cs="Calibri"/>
                <w:bCs/>
                <w:sz w:val="24"/>
                <w:szCs w:val="24"/>
              </w:rPr>
              <w:t xml:space="preserve">critical success factors for </w:t>
            </w:r>
            <w:r w:rsidRPr="00756077" w:rsidR="009E2547">
              <w:rPr>
                <w:rFonts w:ascii="Gill Sans MT" w:hAnsi="Gill Sans MT" w:cs="Calibri"/>
                <w:bCs/>
                <w:sz w:val="24"/>
                <w:szCs w:val="24"/>
              </w:rPr>
              <w:t>the Agricultural services.</w:t>
            </w:r>
          </w:p>
        </w:tc>
        <w:tc>
          <w:tcPr>
            <w:tcW w:w="2127" w:type="dxa"/>
          </w:tcPr>
          <w:p w:rsidRPr="00756077" w:rsidR="00EE6A44" w:rsidRDefault="00756077" w14:paraId="253F3C2D" w14:textId="77777777">
            <w:pPr>
              <w:pStyle w:val="TableParagraph"/>
              <w:spacing w:line="235" w:lineRule="exact"/>
              <w:rPr>
                <w:rFonts w:ascii="Gill Sans MT" w:hAnsi="Gill Sans MT" w:cs="Calibri"/>
                <w:bCs/>
                <w:sz w:val="24"/>
                <w:szCs w:val="24"/>
              </w:rPr>
            </w:pPr>
            <w:r w:rsidRPr="00756077">
              <w:rPr>
                <w:rFonts w:ascii="Gill Sans MT" w:hAnsi="Gill Sans MT" w:cs="Calibri"/>
                <w:bCs/>
                <w:sz w:val="24"/>
                <w:szCs w:val="24"/>
              </w:rPr>
              <w:t xml:space="preserve">Six </w:t>
            </w:r>
            <w:r w:rsidRPr="00756077" w:rsidR="009E2547">
              <w:rPr>
                <w:rFonts w:ascii="Gill Sans MT" w:hAnsi="Gill Sans MT" w:cs="Calibri"/>
                <w:bCs/>
                <w:sz w:val="24"/>
                <w:szCs w:val="24"/>
              </w:rPr>
              <w:t>weeks</w:t>
            </w:r>
            <w:r w:rsidRPr="00756077" w:rsidR="00997915">
              <w:rPr>
                <w:rFonts w:ascii="Gill Sans MT" w:hAnsi="Gill Sans MT" w:cs="Calibri"/>
                <w:bCs/>
                <w:sz w:val="24"/>
                <w:szCs w:val="24"/>
              </w:rPr>
              <w:t xml:space="preserve"> upon</w:t>
            </w:r>
          </w:p>
          <w:p w:rsidRPr="00756077" w:rsidR="00EE6A44" w:rsidRDefault="00997915" w14:paraId="05F45FEB" w14:textId="77777777">
            <w:pPr>
              <w:pStyle w:val="TableParagraph"/>
              <w:spacing w:line="276" w:lineRule="auto"/>
              <w:ind w:right="97"/>
              <w:rPr>
                <w:rFonts w:ascii="Gill Sans MT" w:hAnsi="Gill Sans MT" w:cs="Calibri"/>
                <w:bCs/>
                <w:sz w:val="24"/>
                <w:szCs w:val="24"/>
              </w:rPr>
            </w:pPr>
            <w:r w:rsidRPr="00756077">
              <w:rPr>
                <w:rFonts w:ascii="Gill Sans MT" w:hAnsi="Gill Sans MT" w:cs="Calibri"/>
                <w:bCs/>
                <w:sz w:val="24"/>
                <w:szCs w:val="24"/>
              </w:rPr>
              <w:t>signing of the Contract</w:t>
            </w:r>
          </w:p>
        </w:tc>
      </w:tr>
      <w:tr w:rsidR="00EE6A44" w14:paraId="689D37F4" w14:textId="77777777">
        <w:trPr>
          <w:trHeight w:val="2954"/>
        </w:trPr>
        <w:tc>
          <w:tcPr>
            <w:tcW w:w="4101" w:type="dxa"/>
          </w:tcPr>
          <w:p w:rsidRPr="00756077" w:rsidR="00EE6A44" w:rsidRDefault="00997915" w14:paraId="12D112CC" w14:textId="77777777">
            <w:pPr>
              <w:pStyle w:val="TableParagraph"/>
              <w:spacing w:line="228" w:lineRule="exact"/>
              <w:rPr>
                <w:rFonts w:ascii="Gill Sans MT" w:hAnsi="Gill Sans MT" w:cs="Calibri"/>
                <w:bCs/>
                <w:sz w:val="24"/>
                <w:szCs w:val="24"/>
              </w:rPr>
            </w:pPr>
            <w:r w:rsidRPr="00756077">
              <w:rPr>
                <w:rFonts w:ascii="Gill Sans MT" w:hAnsi="Gill Sans MT" w:cs="Calibri"/>
                <w:bCs/>
                <w:sz w:val="24"/>
                <w:szCs w:val="24"/>
              </w:rPr>
              <w:t>Final Report</w:t>
            </w:r>
          </w:p>
        </w:tc>
        <w:tc>
          <w:tcPr>
            <w:tcW w:w="3203" w:type="dxa"/>
          </w:tcPr>
          <w:p w:rsidRPr="00756077" w:rsidR="00EE6A44" w:rsidRDefault="00997915" w14:paraId="79CAD4FA" w14:textId="77777777">
            <w:pPr>
              <w:pStyle w:val="TableParagraph"/>
              <w:spacing w:line="213" w:lineRule="exact"/>
              <w:ind w:left="119"/>
              <w:rPr>
                <w:rFonts w:ascii="Gill Sans MT" w:hAnsi="Gill Sans MT" w:cs="Calibri"/>
                <w:bCs/>
                <w:sz w:val="24"/>
                <w:szCs w:val="24"/>
              </w:rPr>
            </w:pPr>
            <w:r w:rsidRPr="00756077">
              <w:rPr>
                <w:rFonts w:ascii="Gill Sans MT" w:hAnsi="Gill Sans MT" w:cs="Calibri"/>
                <w:bCs/>
                <w:sz w:val="24"/>
                <w:szCs w:val="24"/>
              </w:rPr>
              <w:t>30% upon approval of final</w:t>
            </w:r>
          </w:p>
          <w:p w:rsidRPr="00756077" w:rsidR="00EE6A44" w:rsidRDefault="00997915" w14:paraId="755975DA" w14:textId="77777777">
            <w:pPr>
              <w:pStyle w:val="TableParagraph"/>
              <w:spacing w:before="4" w:line="269" w:lineRule="exact"/>
              <w:ind w:left="119"/>
              <w:rPr>
                <w:rFonts w:ascii="Gill Sans MT" w:hAnsi="Gill Sans MT" w:cs="Calibri"/>
                <w:bCs/>
                <w:sz w:val="24"/>
                <w:szCs w:val="24"/>
              </w:rPr>
            </w:pPr>
            <w:r w:rsidRPr="00756077">
              <w:rPr>
                <w:rFonts w:ascii="Gill Sans MT" w:hAnsi="Gill Sans MT" w:cs="Calibri"/>
                <w:bCs/>
                <w:sz w:val="24"/>
                <w:szCs w:val="24"/>
              </w:rPr>
              <w:t>Report</w:t>
            </w:r>
          </w:p>
          <w:p w:rsidRPr="00756077" w:rsidR="00EE6A44" w:rsidRDefault="00997915" w14:paraId="040B0FEE" w14:textId="77777777">
            <w:pPr>
              <w:pStyle w:val="TableParagraph"/>
              <w:spacing w:before="34" w:line="194" w:lineRule="auto"/>
              <w:ind w:left="4"/>
              <w:rPr>
                <w:rFonts w:ascii="Gill Sans MT" w:hAnsi="Gill Sans MT" w:cs="Calibri"/>
                <w:bCs/>
                <w:sz w:val="24"/>
                <w:szCs w:val="24"/>
              </w:rPr>
            </w:pPr>
            <w:r w:rsidRPr="00756077">
              <w:rPr>
                <w:rFonts w:ascii="Gill Sans MT" w:hAnsi="Gill Sans MT" w:cs="Calibri"/>
                <w:bCs/>
                <w:sz w:val="24"/>
                <w:szCs w:val="24"/>
              </w:rPr>
              <w:t>A detailed final report incorporating critical success</w:t>
            </w:r>
          </w:p>
          <w:p w:rsidRPr="00756077" w:rsidR="00EE6A44" w:rsidRDefault="00997915" w14:paraId="376EC7F2" w14:textId="77777777">
            <w:pPr>
              <w:pStyle w:val="TableParagraph"/>
              <w:spacing w:before="9"/>
              <w:ind w:left="119" w:right="53"/>
              <w:rPr>
                <w:rFonts w:ascii="Gill Sans MT" w:hAnsi="Gill Sans MT" w:cs="Calibri"/>
                <w:bCs/>
                <w:sz w:val="24"/>
                <w:szCs w:val="24"/>
              </w:rPr>
            </w:pPr>
            <w:r w:rsidRPr="00756077">
              <w:rPr>
                <w:rFonts w:ascii="Gill Sans MT" w:hAnsi="Gill Sans MT" w:cs="Calibri"/>
                <w:bCs/>
                <w:sz w:val="24"/>
                <w:szCs w:val="24"/>
              </w:rPr>
              <w:t xml:space="preserve">factors for </w:t>
            </w:r>
            <w:r w:rsidRPr="00756077" w:rsidR="009E2547">
              <w:rPr>
                <w:rFonts w:ascii="Gill Sans MT" w:hAnsi="Gill Sans MT" w:cs="Calibri"/>
                <w:bCs/>
                <w:sz w:val="24"/>
                <w:szCs w:val="24"/>
              </w:rPr>
              <w:t xml:space="preserve">Smart Agriculture interventions </w:t>
            </w:r>
            <w:r w:rsidRPr="00756077">
              <w:rPr>
                <w:rFonts w:ascii="Gill Sans MT" w:hAnsi="Gill Sans MT" w:cs="Calibri"/>
                <w:bCs/>
                <w:sz w:val="24"/>
                <w:szCs w:val="24"/>
              </w:rPr>
              <w:t>in the context of the tri-border region, feedback from stakeholders and highlighting achievements, challenges, and recommendations for future interventions</w:t>
            </w:r>
          </w:p>
        </w:tc>
        <w:tc>
          <w:tcPr>
            <w:tcW w:w="2127" w:type="dxa"/>
          </w:tcPr>
          <w:p w:rsidRPr="00756077" w:rsidR="00EE6A44" w:rsidRDefault="00756077" w14:paraId="2FF96861" w14:textId="77777777">
            <w:pPr>
              <w:pStyle w:val="TableParagraph"/>
              <w:spacing w:line="213" w:lineRule="exact"/>
              <w:rPr>
                <w:rFonts w:ascii="Gill Sans MT" w:hAnsi="Gill Sans MT" w:cs="Calibri"/>
                <w:bCs/>
                <w:sz w:val="24"/>
                <w:szCs w:val="24"/>
              </w:rPr>
            </w:pPr>
            <w:r w:rsidRPr="00756077">
              <w:rPr>
                <w:rFonts w:ascii="Gill Sans MT" w:hAnsi="Gill Sans MT" w:cs="Calibri"/>
                <w:bCs/>
                <w:sz w:val="24"/>
                <w:szCs w:val="24"/>
              </w:rPr>
              <w:t>Twelve weeks</w:t>
            </w:r>
            <w:r w:rsidRPr="00756077" w:rsidR="00997915">
              <w:rPr>
                <w:rFonts w:ascii="Gill Sans MT" w:hAnsi="Gill Sans MT" w:cs="Calibri"/>
                <w:bCs/>
                <w:sz w:val="24"/>
                <w:szCs w:val="24"/>
              </w:rPr>
              <w:t xml:space="preserve"> upon</w:t>
            </w:r>
          </w:p>
          <w:p w:rsidRPr="00756077" w:rsidR="00EE6A44" w:rsidRDefault="00997915" w14:paraId="0E26266F" w14:textId="77777777">
            <w:pPr>
              <w:pStyle w:val="TableParagraph"/>
              <w:spacing w:before="4"/>
              <w:rPr>
                <w:rFonts w:ascii="Gill Sans MT" w:hAnsi="Gill Sans MT" w:cs="Calibri"/>
                <w:bCs/>
                <w:sz w:val="24"/>
                <w:szCs w:val="24"/>
              </w:rPr>
            </w:pPr>
            <w:r w:rsidRPr="00756077">
              <w:rPr>
                <w:rFonts w:ascii="Gill Sans MT" w:hAnsi="Gill Sans MT" w:cs="Calibri"/>
                <w:bCs/>
                <w:sz w:val="24"/>
                <w:szCs w:val="24"/>
              </w:rPr>
              <w:t>signing of the contract</w:t>
            </w:r>
          </w:p>
        </w:tc>
      </w:tr>
    </w:tbl>
    <w:p w:rsidR="00EE6A44" w:rsidRDefault="00997915" w14:paraId="72787E5A" w14:textId="77777777">
      <w:pPr>
        <w:pStyle w:val="Heading1"/>
        <w:numPr>
          <w:ilvl w:val="0"/>
          <w:numId w:val="16"/>
        </w:numPr>
        <w:tabs>
          <w:tab w:val="left" w:pos="1672"/>
          <w:tab w:val="left" w:pos="10638"/>
        </w:tabs>
        <w:spacing w:before="244"/>
        <w:ind w:left="1672" w:hanging="359"/>
        <w:jc w:val="left"/>
        <w:rPr>
          <w:u w:val="none"/>
        </w:rPr>
      </w:pPr>
      <w:bookmarkStart w:name="6._Proposed_Composition_of_the_Team" w:id="10"/>
      <w:bookmarkEnd w:id="10"/>
      <w:r>
        <w:rPr>
          <w:color w:val="C00000"/>
          <w:spacing w:val="-2"/>
          <w:w w:val="90"/>
        </w:rPr>
        <w:t>Proposed</w:t>
      </w:r>
      <w:r>
        <w:rPr>
          <w:color w:val="C00000"/>
          <w:spacing w:val="-19"/>
          <w:w w:val="90"/>
        </w:rPr>
        <w:t xml:space="preserve"> </w:t>
      </w:r>
      <w:r>
        <w:rPr>
          <w:color w:val="C00000"/>
          <w:spacing w:val="-2"/>
          <w:w w:val="90"/>
        </w:rPr>
        <w:t>Composition</w:t>
      </w:r>
      <w:r>
        <w:rPr>
          <w:color w:val="C00000"/>
          <w:spacing w:val="-12"/>
          <w:w w:val="90"/>
        </w:rPr>
        <w:t xml:space="preserve"> </w:t>
      </w:r>
      <w:r>
        <w:rPr>
          <w:color w:val="C00000"/>
          <w:spacing w:val="-2"/>
          <w:w w:val="90"/>
        </w:rPr>
        <w:t>of</w:t>
      </w:r>
      <w:r>
        <w:rPr>
          <w:color w:val="C00000"/>
          <w:spacing w:val="-11"/>
          <w:w w:val="90"/>
        </w:rPr>
        <w:t xml:space="preserve"> </w:t>
      </w:r>
      <w:r>
        <w:rPr>
          <w:color w:val="C00000"/>
          <w:spacing w:val="-2"/>
          <w:w w:val="90"/>
        </w:rPr>
        <w:t>the</w:t>
      </w:r>
      <w:r>
        <w:rPr>
          <w:color w:val="C00000"/>
          <w:spacing w:val="-21"/>
          <w:w w:val="90"/>
        </w:rPr>
        <w:t xml:space="preserve"> </w:t>
      </w:r>
      <w:r>
        <w:rPr>
          <w:color w:val="C00000"/>
          <w:spacing w:val="-4"/>
          <w:w w:val="90"/>
        </w:rPr>
        <w:t>Team</w:t>
      </w:r>
      <w:r>
        <w:rPr>
          <w:color w:val="C00000"/>
        </w:rPr>
        <w:tab/>
      </w:r>
    </w:p>
    <w:p w:rsidRPr="00756077" w:rsidR="00032160" w:rsidP="00032160" w:rsidRDefault="00997915" w14:paraId="1394466C" w14:textId="77777777">
      <w:pPr>
        <w:pStyle w:val="BodyText"/>
        <w:spacing w:before="136"/>
        <w:ind w:left="271" w:right="180"/>
        <w:rPr>
          <w:rFonts w:ascii="Gill Sans MT" w:hAnsi="Gill Sans MT" w:cs="Calibri"/>
          <w:bCs/>
        </w:rPr>
      </w:pPr>
      <w:r w:rsidRPr="00756077">
        <w:rPr>
          <w:rFonts w:ascii="Gill Sans MT" w:hAnsi="Gill Sans MT" w:cs="Calibri"/>
          <w:bCs/>
        </w:rPr>
        <w:t xml:space="preserve">The team composition will be agreed upon in detail during the co-creation/kick-off meeting. However, </w:t>
      </w:r>
      <w:r w:rsidRPr="00756077" w:rsidR="00032160">
        <w:rPr>
          <w:rFonts w:ascii="Gill Sans MT" w:hAnsi="Gill Sans MT" w:cs="Calibri"/>
          <w:bCs/>
        </w:rPr>
        <w:t>the Agro-dealer</w:t>
      </w:r>
      <w:r w:rsidRPr="00756077">
        <w:rPr>
          <w:rFonts w:ascii="Gill Sans MT" w:hAnsi="Gill Sans MT" w:cs="Calibri"/>
          <w:bCs/>
        </w:rPr>
        <w:t xml:space="preserve"> are advised to propose the desired team needed to achieve the objectives of this </w:t>
      </w:r>
      <w:r w:rsidRPr="00756077" w:rsidR="00CC6D3A">
        <w:rPr>
          <w:rFonts w:ascii="Gill Sans MT" w:hAnsi="Gill Sans MT" w:cs="Calibri"/>
          <w:bCs/>
        </w:rPr>
        <w:t>partnership.</w:t>
      </w:r>
      <w:r w:rsidRPr="00756077">
        <w:rPr>
          <w:rFonts w:ascii="Gill Sans MT" w:hAnsi="Gill Sans MT" w:cs="Calibri"/>
          <w:bCs/>
        </w:rPr>
        <w:t xml:space="preserve"> However, we expect to</w:t>
      </w:r>
      <w:r w:rsidR="00756077">
        <w:rPr>
          <w:rFonts w:ascii="Gill Sans MT" w:hAnsi="Gill Sans MT" w:cs="Calibri"/>
          <w:bCs/>
        </w:rPr>
        <w:t xml:space="preserve"> </w:t>
      </w:r>
      <w:r w:rsidRPr="00756077" w:rsidR="00032160">
        <w:rPr>
          <w:rFonts w:ascii="Gill Sans MT" w:hAnsi="Gill Sans MT" w:cs="Calibri"/>
          <w:bCs/>
        </w:rPr>
        <w:t>have the</w:t>
      </w:r>
      <w:r w:rsidRPr="00756077" w:rsidR="00CC6D3A">
        <w:rPr>
          <w:rFonts w:ascii="Gill Sans MT" w:hAnsi="Gill Sans MT" w:cs="Calibri"/>
          <w:bCs/>
        </w:rPr>
        <w:t xml:space="preserve"> T</w:t>
      </w:r>
      <w:r w:rsidRPr="00756077" w:rsidR="00032160">
        <w:rPr>
          <w:rFonts w:ascii="Gill Sans MT" w:hAnsi="Gill Sans MT" w:cs="Calibri"/>
          <w:bCs/>
        </w:rPr>
        <w:t>eam Leader, Field supervisor</w:t>
      </w:r>
      <w:r w:rsidR="00756077">
        <w:rPr>
          <w:rFonts w:ascii="Gill Sans MT" w:hAnsi="Gill Sans MT" w:cs="Calibri"/>
          <w:bCs/>
        </w:rPr>
        <w:t>s.</w:t>
      </w:r>
    </w:p>
    <w:p w:rsidRPr="00E705BF" w:rsidR="00E705BF" w:rsidP="00E705BF" w:rsidRDefault="00CC6D3A" w14:paraId="3A5E5D4C" w14:textId="77777777">
      <w:pPr>
        <w:pStyle w:val="Heading2"/>
        <w:numPr>
          <w:ilvl w:val="0"/>
          <w:numId w:val="7"/>
        </w:numPr>
        <w:tabs>
          <w:tab w:val="left" w:pos="1206"/>
        </w:tabs>
        <w:spacing w:before="134" w:line="267" w:lineRule="exact"/>
        <w:ind w:left="1206" w:hanging="359"/>
        <w:jc w:val="both"/>
        <w:rPr>
          <w:color w:val="C00000"/>
          <w:spacing w:val="-2"/>
          <w:w w:val="90"/>
          <w:sz w:val="28"/>
          <w:szCs w:val="28"/>
          <w:u w:val="single" w:color="000000"/>
        </w:rPr>
      </w:pPr>
      <w:bookmarkStart w:name="a)_Project_Manager/_Team_Leader_(Full_ti" w:id="11"/>
      <w:bookmarkEnd w:id="11"/>
      <w:r w:rsidRPr="00E705BF">
        <w:rPr>
          <w:color w:val="C00000"/>
          <w:spacing w:val="-2"/>
          <w:w w:val="90"/>
          <w:sz w:val="28"/>
          <w:szCs w:val="28"/>
          <w:u w:val="single" w:color="000000"/>
        </w:rPr>
        <w:t xml:space="preserve">Extension service </w:t>
      </w:r>
      <w:r w:rsidRPr="00E705BF" w:rsidR="00032160">
        <w:rPr>
          <w:color w:val="C00000"/>
          <w:spacing w:val="-2"/>
          <w:w w:val="90"/>
          <w:sz w:val="28"/>
          <w:szCs w:val="28"/>
          <w:u w:val="single" w:color="000000"/>
        </w:rPr>
        <w:t>Team Leader (Full time)</w:t>
      </w:r>
      <w:r w:rsidRPr="00E705BF" w:rsidR="00E705BF">
        <w:rPr>
          <w:color w:val="C00000"/>
          <w:spacing w:val="-2"/>
          <w:w w:val="90"/>
          <w:sz w:val="28"/>
          <w:szCs w:val="28"/>
          <w:u w:val="single" w:color="000000"/>
        </w:rPr>
        <w:t>.</w:t>
      </w:r>
    </w:p>
    <w:p w:rsidRPr="00E705BF" w:rsidR="00E705BF" w:rsidP="00E705BF" w:rsidRDefault="00E705BF" w14:paraId="512E1210" w14:textId="77777777">
      <w:pPr>
        <w:spacing w:before="100" w:beforeAutospacing="1" w:after="100" w:afterAutospacing="1"/>
        <w:rPr>
          <w:rFonts w:ascii="Gill Sans MT" w:hAnsi="Gill Sans MT" w:cs="Calibri"/>
          <w:bCs/>
          <w:sz w:val="24"/>
          <w:szCs w:val="24"/>
        </w:rPr>
      </w:pPr>
      <w:r w:rsidRPr="00E705BF">
        <w:rPr>
          <w:rFonts w:ascii="Gill Sans MT" w:hAnsi="Gill Sans MT" w:cs="Calibri"/>
          <w:bCs/>
          <w:sz w:val="24"/>
          <w:szCs w:val="24"/>
        </w:rPr>
        <w:t xml:space="preserve">The key expert proposed for the role of Project Manager/Team Leader must hold a Bachelor’s degree </w:t>
      </w:r>
      <w:r w:rsidRPr="00AC4B7A">
        <w:rPr>
          <w:rFonts w:ascii="Gill Sans MT" w:hAnsi="Gill Sans MT" w:cs="Calibri"/>
          <w:bCs/>
          <w:sz w:val="24"/>
          <w:szCs w:val="24"/>
        </w:rPr>
        <w:t>in Agriculture, Agronomy, Agricultural Extension, Crop Production, Soil Science, or a related agricultural field</w:t>
      </w:r>
      <w:r w:rsidRPr="00E705BF">
        <w:rPr>
          <w:rFonts w:ascii="Gill Sans MT" w:hAnsi="Gill Sans MT" w:cs="Calibri"/>
          <w:bCs/>
          <w:sz w:val="24"/>
          <w:szCs w:val="24"/>
        </w:rPr>
        <w:t>. The Agro-dealer Team Lead should have a minimum of three years of proven experience in delivering Good Agricultural Practices (GAP) training, implementing fodder production techniques, and conducting capacity-building initiatives for farmers.</w:t>
      </w:r>
    </w:p>
    <w:p w:rsidRPr="00E705BF" w:rsidR="00E705BF" w:rsidP="00E705BF" w:rsidRDefault="00E705BF" w14:paraId="6F77C767" w14:textId="77777777">
      <w:pPr>
        <w:spacing w:before="100" w:beforeAutospacing="1" w:after="100" w:afterAutospacing="1"/>
        <w:rPr>
          <w:rFonts w:ascii="Gill Sans MT" w:hAnsi="Gill Sans MT" w:cs="Calibri"/>
          <w:bCs/>
          <w:sz w:val="24"/>
          <w:szCs w:val="24"/>
        </w:rPr>
      </w:pPr>
      <w:r w:rsidRPr="00E705BF">
        <w:rPr>
          <w:rFonts w:ascii="Gill Sans MT" w:hAnsi="Gill Sans MT" w:cs="Calibri"/>
          <w:bCs/>
          <w:sz w:val="24"/>
          <w:szCs w:val="24"/>
        </w:rPr>
        <w:t>The ideal candidate should demonstrate strong interpersonal, communication, and facilitation skills, and have experience working with community-based organizations, particularly in cross-border or remote rural contexts.</w:t>
      </w:r>
    </w:p>
    <w:p w:rsidRPr="00E705BF" w:rsidR="00032160" w:rsidP="00032160" w:rsidRDefault="00756077" w14:paraId="6129A138" w14:textId="77777777">
      <w:pPr>
        <w:pStyle w:val="Heading2"/>
        <w:numPr>
          <w:ilvl w:val="0"/>
          <w:numId w:val="7"/>
        </w:numPr>
        <w:tabs>
          <w:tab w:val="left" w:pos="1205"/>
        </w:tabs>
        <w:spacing w:before="193"/>
        <w:ind w:left="1205" w:hanging="358"/>
        <w:jc w:val="both"/>
        <w:rPr>
          <w:color w:val="C00000"/>
          <w:spacing w:val="-2"/>
          <w:w w:val="90"/>
          <w:sz w:val="28"/>
          <w:szCs w:val="28"/>
          <w:u w:val="single" w:color="000000"/>
        </w:rPr>
      </w:pPr>
      <w:bookmarkStart w:name="b)_Field_Supervisors_(Full_Time-3)" w:id="12"/>
      <w:bookmarkEnd w:id="12"/>
      <w:r w:rsidRPr="00E705BF">
        <w:rPr>
          <w:color w:val="C00000"/>
          <w:spacing w:val="-2"/>
          <w:w w:val="90"/>
          <w:sz w:val="28"/>
          <w:szCs w:val="28"/>
          <w:u w:val="single" w:color="000000"/>
        </w:rPr>
        <w:t xml:space="preserve">Four </w:t>
      </w:r>
      <w:r w:rsidRPr="00E705BF" w:rsidR="004148F7">
        <w:rPr>
          <w:color w:val="C00000"/>
          <w:spacing w:val="-2"/>
          <w:w w:val="90"/>
          <w:sz w:val="28"/>
          <w:szCs w:val="28"/>
          <w:u w:val="single" w:color="000000"/>
        </w:rPr>
        <w:t xml:space="preserve">Agronomists </w:t>
      </w:r>
      <w:r w:rsidRPr="00E705BF" w:rsidR="00032160">
        <w:rPr>
          <w:color w:val="C00000"/>
          <w:spacing w:val="-2"/>
          <w:w w:val="90"/>
          <w:sz w:val="28"/>
          <w:szCs w:val="28"/>
          <w:u w:val="single" w:color="000000"/>
        </w:rPr>
        <w:t>Supervisors (Full Time)</w:t>
      </w:r>
    </w:p>
    <w:p w:rsidRPr="00AC4B7A" w:rsidR="00032160" w:rsidP="00AC4B7A" w:rsidRDefault="00032160" w14:paraId="151AC347" w14:textId="77777777">
      <w:pPr>
        <w:pStyle w:val="BodyText"/>
        <w:ind w:right="124"/>
        <w:jc w:val="both"/>
        <w:rPr>
          <w:rFonts w:ascii="Gill Sans MT" w:hAnsi="Gill Sans MT" w:cs="Calibri"/>
          <w:bCs/>
        </w:rPr>
      </w:pPr>
      <w:r w:rsidRPr="00AC4B7A">
        <w:rPr>
          <w:rFonts w:ascii="Gill Sans MT" w:hAnsi="Gill Sans MT" w:cs="Calibri"/>
          <w:bCs/>
        </w:rPr>
        <w:t xml:space="preserve">The key experts proposed for the position of Field Supervisors must possess a minimum </w:t>
      </w:r>
      <w:r w:rsidRPr="00AC4B7A" w:rsidR="00956361">
        <w:rPr>
          <w:rFonts w:ascii="Gill Sans MT" w:hAnsi="Gill Sans MT" w:cs="Calibri"/>
          <w:bCs/>
        </w:rPr>
        <w:t xml:space="preserve">Diploma </w:t>
      </w:r>
      <w:r w:rsidRPr="00AC4B7A" w:rsidR="00D37238">
        <w:rPr>
          <w:rFonts w:ascii="Gill Sans MT" w:hAnsi="Gill Sans MT" w:cs="Calibri"/>
          <w:bCs/>
        </w:rPr>
        <w:t>in Agricultur</w:t>
      </w:r>
      <w:r w:rsidRPr="00AC4B7A" w:rsidR="001B66D0">
        <w:rPr>
          <w:rFonts w:ascii="Gill Sans MT" w:hAnsi="Gill Sans MT" w:cs="Calibri"/>
          <w:bCs/>
        </w:rPr>
        <w:t>e</w:t>
      </w:r>
      <w:r w:rsidRPr="00AC4B7A" w:rsidR="00956361">
        <w:rPr>
          <w:rFonts w:ascii="Gill Sans MT" w:hAnsi="Gill Sans MT" w:cs="Calibri"/>
          <w:bCs/>
        </w:rPr>
        <w:t>,</w:t>
      </w:r>
      <w:r w:rsidRPr="00AC4B7A">
        <w:rPr>
          <w:rFonts w:ascii="Gill Sans MT" w:hAnsi="Gill Sans MT" w:cs="Calibri"/>
          <w:bCs/>
        </w:rPr>
        <w:t xml:space="preserve"> </w:t>
      </w:r>
      <w:r w:rsidRPr="00AC4B7A" w:rsidR="00AC4B7A">
        <w:rPr>
          <w:rFonts w:ascii="Gill Sans MT" w:hAnsi="Gill Sans MT" w:cs="Calibri"/>
          <w:bCs/>
        </w:rPr>
        <w:t>Agribusiness, or</w:t>
      </w:r>
      <w:r w:rsidRPr="00AC4B7A">
        <w:rPr>
          <w:rFonts w:ascii="Gill Sans MT" w:hAnsi="Gill Sans MT" w:cs="Calibri"/>
          <w:bCs/>
        </w:rPr>
        <w:t xml:space="preserve"> a related field. The field supervisors will possess at least </w:t>
      </w:r>
      <w:r w:rsidRPr="00AC4B7A" w:rsidR="001B66D0">
        <w:rPr>
          <w:rFonts w:ascii="Gill Sans MT" w:hAnsi="Gill Sans MT" w:cs="Calibri"/>
          <w:bCs/>
        </w:rPr>
        <w:t>three</w:t>
      </w:r>
      <w:r w:rsidRPr="00AC4B7A">
        <w:rPr>
          <w:rFonts w:ascii="Gill Sans MT" w:hAnsi="Gill Sans MT" w:cs="Calibri"/>
          <w:bCs/>
        </w:rPr>
        <w:t xml:space="preserve"> years of working experience in </w:t>
      </w:r>
      <w:r w:rsidRPr="00AC4B7A" w:rsidR="00956361">
        <w:rPr>
          <w:rFonts w:ascii="Gill Sans MT" w:hAnsi="Gill Sans MT" w:cs="Calibri"/>
          <w:bCs/>
        </w:rPr>
        <w:t xml:space="preserve">Agricultural Extension </w:t>
      </w:r>
      <w:r w:rsidRPr="00AC4B7A" w:rsidR="00650C95">
        <w:rPr>
          <w:rFonts w:ascii="Gill Sans MT" w:hAnsi="Gill Sans MT" w:cs="Calibri"/>
          <w:bCs/>
        </w:rPr>
        <w:t>service in</w:t>
      </w:r>
      <w:r w:rsidRPr="00AC4B7A">
        <w:rPr>
          <w:rFonts w:ascii="Gill Sans MT" w:hAnsi="Gill Sans MT" w:cs="Calibri"/>
          <w:bCs/>
        </w:rPr>
        <w:t xml:space="preserve"> Somalia</w:t>
      </w:r>
      <w:bookmarkStart w:name="c)_Coaches/_mentors" w:id="13"/>
      <w:bookmarkEnd w:id="13"/>
      <w:r w:rsidRPr="00AC4B7A" w:rsidR="00956361">
        <w:rPr>
          <w:rFonts w:ascii="Gill Sans MT" w:hAnsi="Gill Sans MT" w:cs="Calibri"/>
          <w:bCs/>
        </w:rPr>
        <w:t xml:space="preserve">. </w:t>
      </w:r>
    </w:p>
    <w:p w:rsidRPr="00B8145A" w:rsidR="00AC4B7A" w:rsidP="00AC4B7A" w:rsidRDefault="00AC4B7A" w14:paraId="3EC23DC7" w14:textId="77777777">
      <w:pPr>
        <w:rPr>
          <w:rFonts w:ascii="Gill Sans MT" w:hAnsi="Gill Sans MT" w:cs="Calibri"/>
          <w:bCs/>
          <w:sz w:val="24"/>
          <w:szCs w:val="24"/>
        </w:rPr>
      </w:pPr>
      <w:r w:rsidRPr="00B8145A">
        <w:rPr>
          <w:rFonts w:ascii="Gill Sans MT" w:hAnsi="Gill Sans MT" w:cs="Calibri"/>
          <w:bCs/>
          <w:sz w:val="24"/>
          <w:szCs w:val="24"/>
        </w:rPr>
        <w:t xml:space="preserve">The Extension Service Field Supervisors will be responsible for providing technical support to farmers, cooperatives, and community-based agricultural groups. They must hold at least a </w:t>
      </w:r>
      <w:r w:rsidRPr="00AC4B7A">
        <w:rPr>
          <w:rFonts w:ascii="Gill Sans MT" w:hAnsi="Gill Sans MT" w:cs="Calibri"/>
          <w:bCs/>
          <w:sz w:val="24"/>
          <w:szCs w:val="24"/>
        </w:rPr>
        <w:t>Diploma or Certificate in Agriculture, Agronomy, Agricultural Extension, Crop Production, Soil Science, or a related agricultural field</w:t>
      </w:r>
      <w:r w:rsidRPr="00B8145A">
        <w:rPr>
          <w:rFonts w:ascii="Gill Sans MT" w:hAnsi="Gill Sans MT" w:cs="Calibri"/>
          <w:bCs/>
          <w:sz w:val="24"/>
          <w:szCs w:val="24"/>
        </w:rPr>
        <w:t xml:space="preserve">. </w:t>
      </w:r>
      <w:r w:rsidRPr="00AC4B7A">
        <w:rPr>
          <w:rFonts w:ascii="Gill Sans MT" w:hAnsi="Gill Sans MT" w:cs="Calibri"/>
          <w:bCs/>
          <w:sz w:val="24"/>
          <w:szCs w:val="24"/>
        </w:rPr>
        <w:t xml:space="preserve">Field supervisors </w:t>
      </w:r>
      <w:r w:rsidRPr="00B8145A">
        <w:rPr>
          <w:rFonts w:ascii="Gill Sans MT" w:hAnsi="Gill Sans MT" w:cs="Calibri"/>
          <w:bCs/>
          <w:sz w:val="24"/>
          <w:szCs w:val="24"/>
        </w:rPr>
        <w:t xml:space="preserve">should demonstrate </w:t>
      </w:r>
      <w:r w:rsidRPr="00AC4B7A">
        <w:rPr>
          <w:rFonts w:ascii="Gill Sans MT" w:hAnsi="Gill Sans MT" w:cs="Calibri"/>
          <w:bCs/>
          <w:sz w:val="24"/>
          <w:szCs w:val="24"/>
        </w:rPr>
        <w:t>proven expertise in agricultural planning, sustainable farming practices, climate-smart agriculture, pest and disease management, and input use efficiency</w:t>
      </w:r>
      <w:r w:rsidRPr="00B8145A">
        <w:rPr>
          <w:rFonts w:ascii="Gill Sans MT" w:hAnsi="Gill Sans MT" w:cs="Calibri"/>
          <w:bCs/>
          <w:sz w:val="24"/>
          <w:szCs w:val="24"/>
        </w:rPr>
        <w:t>.</w:t>
      </w:r>
    </w:p>
    <w:p w:rsidRPr="00B8145A" w:rsidR="00AC4B7A" w:rsidP="00AC4B7A" w:rsidRDefault="00AC4B7A" w14:paraId="3CC8E3F8" w14:textId="77777777">
      <w:pPr>
        <w:spacing w:before="100" w:beforeAutospacing="1"/>
        <w:rPr>
          <w:rFonts w:ascii="Gill Sans MT" w:hAnsi="Gill Sans MT" w:cs="Calibri"/>
          <w:bCs/>
          <w:sz w:val="24"/>
          <w:szCs w:val="24"/>
        </w:rPr>
      </w:pPr>
      <w:r w:rsidRPr="00B8145A">
        <w:rPr>
          <w:rFonts w:ascii="Gill Sans MT" w:hAnsi="Gill Sans MT" w:cs="Calibri"/>
          <w:bCs/>
          <w:sz w:val="24"/>
          <w:szCs w:val="24"/>
        </w:rPr>
        <w:t xml:space="preserve">Strong </w:t>
      </w:r>
      <w:r w:rsidRPr="00AC4B7A">
        <w:rPr>
          <w:rFonts w:ascii="Gill Sans MT" w:hAnsi="Gill Sans MT" w:cs="Calibri"/>
          <w:bCs/>
          <w:sz w:val="24"/>
          <w:szCs w:val="24"/>
        </w:rPr>
        <w:t>interpersonal, communication, and participatory facilitation skills</w:t>
      </w:r>
      <w:r w:rsidRPr="00B8145A">
        <w:rPr>
          <w:rFonts w:ascii="Gill Sans MT" w:hAnsi="Gill Sans MT" w:cs="Calibri"/>
          <w:bCs/>
          <w:sz w:val="24"/>
          <w:szCs w:val="24"/>
        </w:rPr>
        <w:t xml:space="preserve"> are essential. The supervisors should have </w:t>
      </w:r>
      <w:r w:rsidRPr="00AC4B7A">
        <w:rPr>
          <w:rFonts w:ascii="Gill Sans MT" w:hAnsi="Gill Sans MT" w:cs="Calibri"/>
          <w:bCs/>
          <w:sz w:val="24"/>
          <w:szCs w:val="24"/>
        </w:rPr>
        <w:t>experience working with rural communities, farmer groups, and local institutions</w:t>
      </w:r>
      <w:r w:rsidRPr="00B8145A">
        <w:rPr>
          <w:rFonts w:ascii="Gill Sans MT" w:hAnsi="Gill Sans MT" w:cs="Calibri"/>
          <w:bCs/>
          <w:sz w:val="24"/>
          <w:szCs w:val="24"/>
        </w:rPr>
        <w:t>, especially in cross-border or pastoral/</w:t>
      </w:r>
      <w:proofErr w:type="spellStart"/>
      <w:r w:rsidRPr="00B8145A">
        <w:rPr>
          <w:rFonts w:ascii="Gill Sans MT" w:hAnsi="Gill Sans MT" w:cs="Calibri"/>
          <w:bCs/>
          <w:sz w:val="24"/>
          <w:szCs w:val="24"/>
        </w:rPr>
        <w:t>agro</w:t>
      </w:r>
      <w:proofErr w:type="spellEnd"/>
      <w:r w:rsidRPr="00B8145A">
        <w:rPr>
          <w:rFonts w:ascii="Gill Sans MT" w:hAnsi="Gill Sans MT" w:cs="Calibri"/>
          <w:bCs/>
          <w:sz w:val="24"/>
          <w:szCs w:val="24"/>
        </w:rPr>
        <w:t xml:space="preserve">-pastoral contexts. </w:t>
      </w:r>
      <w:r w:rsidRPr="00AC4B7A">
        <w:rPr>
          <w:rFonts w:ascii="Gill Sans MT" w:hAnsi="Gill Sans MT" w:cs="Calibri"/>
          <w:bCs/>
          <w:sz w:val="24"/>
          <w:szCs w:val="24"/>
        </w:rPr>
        <w:t xml:space="preserve">Familiarity with the </w:t>
      </w:r>
      <w:proofErr w:type="spellStart"/>
      <w:r w:rsidRPr="00AC4B7A">
        <w:rPr>
          <w:rFonts w:ascii="Gill Sans MT" w:hAnsi="Gill Sans MT" w:cs="Calibri"/>
          <w:bCs/>
          <w:sz w:val="24"/>
          <w:szCs w:val="24"/>
        </w:rPr>
        <w:t>agro</w:t>
      </w:r>
      <w:proofErr w:type="spellEnd"/>
      <w:r w:rsidRPr="00AC4B7A">
        <w:rPr>
          <w:rFonts w:ascii="Gill Sans MT" w:hAnsi="Gill Sans MT" w:cs="Calibri"/>
          <w:bCs/>
          <w:sz w:val="24"/>
          <w:szCs w:val="24"/>
        </w:rPr>
        <w:t>-ecological conditions and farming systems of Mandera and the wider borderlands region</w:t>
      </w:r>
      <w:r w:rsidRPr="00B8145A">
        <w:rPr>
          <w:rFonts w:ascii="Gill Sans MT" w:hAnsi="Gill Sans MT" w:cs="Calibri"/>
          <w:bCs/>
          <w:sz w:val="24"/>
          <w:szCs w:val="24"/>
        </w:rPr>
        <w:t xml:space="preserve"> is highly desirable. </w:t>
      </w:r>
      <w:r w:rsidRPr="00AC4B7A">
        <w:rPr>
          <w:rFonts w:ascii="Gill Sans MT" w:hAnsi="Gill Sans MT" w:cs="Calibri"/>
          <w:bCs/>
          <w:sz w:val="24"/>
          <w:szCs w:val="24"/>
        </w:rPr>
        <w:t>Somali-speaking candidates</w:t>
      </w:r>
      <w:r w:rsidRPr="00B8145A">
        <w:rPr>
          <w:rFonts w:ascii="Gill Sans MT" w:hAnsi="Gill Sans MT" w:cs="Calibri"/>
          <w:bCs/>
          <w:sz w:val="24"/>
          <w:szCs w:val="24"/>
        </w:rPr>
        <w:t xml:space="preserve"> are strongly encouraged to apply.</w:t>
      </w:r>
    </w:p>
    <w:p w:rsidR="00032160" w:rsidP="00032160" w:rsidRDefault="00032160" w14:paraId="01DE716C" w14:textId="77777777">
      <w:pPr>
        <w:pStyle w:val="BodyText"/>
        <w:spacing w:line="259" w:lineRule="auto"/>
        <w:ind w:left="141" w:right="118"/>
        <w:jc w:val="both"/>
      </w:pPr>
      <w:r>
        <w:rPr>
          <w:w w:val="80"/>
        </w:rPr>
        <w:t>.</w:t>
      </w:r>
    </w:p>
    <w:p w:rsidR="00032160" w:rsidP="00032160" w:rsidRDefault="00032160" w14:paraId="4DB1E4EC" w14:textId="77777777">
      <w:pPr>
        <w:pStyle w:val="BodyText"/>
        <w:spacing w:before="136"/>
        <w:ind w:left="271" w:right="180"/>
        <w:sectPr w:rsidR="00032160">
          <w:type w:val="continuous"/>
          <w:pgSz w:w="11920" w:h="16850" w:orient="portrait"/>
          <w:pgMar w:top="1340" w:right="850" w:bottom="280" w:left="425" w:header="720" w:footer="720" w:gutter="0"/>
          <w:cols w:space="720"/>
        </w:sectPr>
      </w:pPr>
    </w:p>
    <w:p w:rsidR="00EE6A44" w:rsidRDefault="00997915" w14:paraId="3CA7FD6A" w14:textId="77777777">
      <w:pPr>
        <w:pStyle w:val="Heading1"/>
        <w:numPr>
          <w:ilvl w:val="0"/>
          <w:numId w:val="16"/>
        </w:numPr>
        <w:tabs>
          <w:tab w:val="left" w:pos="1672"/>
          <w:tab w:val="left" w:pos="10638"/>
        </w:tabs>
        <w:spacing w:before="133"/>
        <w:ind w:left="1672" w:hanging="359"/>
        <w:jc w:val="left"/>
        <w:rPr>
          <w:u w:val="none"/>
        </w:rPr>
      </w:pPr>
      <w:bookmarkStart w:name="7._Eligibility,_qualification,_and_exper" w:id="14"/>
      <w:bookmarkEnd w:id="14"/>
      <w:r w:rsidRPr="00E705BF">
        <w:rPr>
          <w:color w:val="C00000"/>
          <w:spacing w:val="-2"/>
          <w:w w:val="90"/>
        </w:rPr>
        <w:t xml:space="preserve">Eligibility, qualification, and experience required </w:t>
      </w:r>
      <w:r w:rsidR="002B068A">
        <w:rPr>
          <w:color w:val="C00000"/>
          <w:spacing w:val="-2"/>
          <w:w w:val="90"/>
        </w:rPr>
        <w:t>for the Agro-dealer</w:t>
      </w:r>
      <w:r>
        <w:rPr>
          <w:color w:val="C00000"/>
        </w:rPr>
        <w:tab/>
      </w:r>
    </w:p>
    <w:p w:rsidR="00EE6A44" w:rsidRDefault="00997915" w14:paraId="13B1A786" w14:textId="77777777">
      <w:pPr>
        <w:pStyle w:val="BodyText"/>
        <w:spacing w:before="1"/>
        <w:ind w:left="487"/>
        <w:rPr>
          <w:rFonts w:ascii="Gill Sans MT" w:hAnsi="Gill Sans MT" w:cs="Calibri"/>
          <w:bCs/>
        </w:rPr>
      </w:pPr>
      <w:r w:rsidRPr="002B068A">
        <w:rPr>
          <w:rFonts w:ascii="Gill Sans MT" w:hAnsi="Gill Sans MT" w:cs="Calibri"/>
          <w:bCs/>
        </w:rPr>
        <w:t xml:space="preserve">The </w:t>
      </w:r>
      <w:r w:rsidR="002B068A">
        <w:rPr>
          <w:rFonts w:ascii="Gill Sans MT" w:hAnsi="Gill Sans MT" w:cs="Calibri"/>
          <w:bCs/>
        </w:rPr>
        <w:t xml:space="preserve">Agro-dealer Company or Consultant </w:t>
      </w:r>
      <w:r w:rsidRPr="002B068A">
        <w:rPr>
          <w:rFonts w:ascii="Gill Sans MT" w:hAnsi="Gill Sans MT" w:cs="Calibri"/>
          <w:bCs/>
        </w:rPr>
        <w:t>should possess the following qualifications:</w:t>
      </w:r>
    </w:p>
    <w:p w:rsidRPr="002B068A" w:rsidR="002B068A" w:rsidRDefault="002B068A" w14:paraId="21747541" w14:textId="77777777">
      <w:pPr>
        <w:pStyle w:val="BodyText"/>
        <w:spacing w:before="1"/>
        <w:ind w:left="487"/>
        <w:rPr>
          <w:rFonts w:ascii="Gill Sans MT" w:hAnsi="Gill Sans MT" w:cs="Calibri"/>
          <w:bCs/>
        </w:rPr>
      </w:pPr>
    </w:p>
    <w:p w:rsidRPr="002B068A" w:rsidR="00E705BF" w:rsidP="002B068A" w:rsidRDefault="00E705BF" w14:paraId="0BC31396" w14:textId="77777777">
      <w:pPr>
        <w:pStyle w:val="ListParagraph"/>
        <w:widowControl/>
        <w:numPr>
          <w:ilvl w:val="0"/>
          <w:numId w:val="22"/>
        </w:numPr>
        <w:tabs>
          <w:tab w:val="left" w:pos="720"/>
        </w:tabs>
        <w:autoSpaceDE/>
        <w:autoSpaceDN/>
        <w:spacing w:line="256" w:lineRule="auto"/>
        <w:rPr>
          <w:rFonts w:ascii="Gill Sans MT" w:hAnsi="Gill Sans MT" w:cs="Calibri"/>
          <w:bCs/>
          <w:sz w:val="24"/>
          <w:szCs w:val="24"/>
        </w:rPr>
      </w:pPr>
      <w:bookmarkStart w:name="8._Technical_supervision" w:id="15"/>
      <w:bookmarkEnd w:id="15"/>
      <w:r w:rsidRPr="002B068A">
        <w:rPr>
          <w:rFonts w:ascii="Gill Sans MT" w:hAnsi="Gill Sans MT" w:cs="Calibri"/>
          <w:bCs/>
          <w:sz w:val="24"/>
          <w:szCs w:val="24"/>
        </w:rPr>
        <w:t>Must be a legally registered entity in Somalia under the Ministry of agriculture federal Somalia and Jubaland state and Has SAARIS certificate with relevant experience in agricultural support.</w:t>
      </w:r>
    </w:p>
    <w:p w:rsidRPr="002B068A" w:rsidR="00E705BF" w:rsidP="002B068A" w:rsidRDefault="00E705BF" w14:paraId="55D31438" w14:textId="77777777">
      <w:pPr>
        <w:pStyle w:val="ListParagraph"/>
        <w:widowControl/>
        <w:numPr>
          <w:ilvl w:val="0"/>
          <w:numId w:val="22"/>
        </w:numPr>
        <w:tabs>
          <w:tab w:val="left" w:pos="720"/>
        </w:tabs>
        <w:autoSpaceDE/>
        <w:autoSpaceDN/>
        <w:spacing w:before="100" w:beforeAutospacing="1" w:line="256" w:lineRule="auto"/>
        <w:rPr>
          <w:rFonts w:ascii="Gill Sans MT" w:hAnsi="Gill Sans MT" w:cs="Calibri"/>
          <w:bCs/>
          <w:sz w:val="24"/>
          <w:szCs w:val="24"/>
        </w:rPr>
      </w:pPr>
      <w:r w:rsidRPr="002B068A">
        <w:rPr>
          <w:rFonts w:ascii="Gill Sans MT" w:hAnsi="Gill Sans MT" w:cs="Calibri"/>
          <w:bCs/>
          <w:sz w:val="24"/>
          <w:szCs w:val="24"/>
        </w:rPr>
        <w:t>Proven experience working with small scale and large-Scale farmers and providing training in sustainable agricultural practices especially on fodder production.</w:t>
      </w:r>
    </w:p>
    <w:p w:rsidRPr="002B068A" w:rsidR="00E705BF" w:rsidP="002B068A" w:rsidRDefault="00E705BF" w14:paraId="1DBB8110" w14:textId="77777777">
      <w:pPr>
        <w:pStyle w:val="ListParagraph"/>
        <w:widowControl/>
        <w:numPr>
          <w:ilvl w:val="0"/>
          <w:numId w:val="22"/>
        </w:numPr>
        <w:tabs>
          <w:tab w:val="left" w:pos="720"/>
        </w:tabs>
        <w:autoSpaceDE/>
        <w:autoSpaceDN/>
        <w:spacing w:before="100" w:beforeAutospacing="1" w:line="256" w:lineRule="auto"/>
        <w:rPr>
          <w:rFonts w:ascii="Gill Sans MT" w:hAnsi="Gill Sans MT" w:cs="Calibri"/>
          <w:bCs/>
          <w:sz w:val="24"/>
          <w:szCs w:val="24"/>
        </w:rPr>
      </w:pPr>
      <w:r w:rsidRPr="002B068A">
        <w:rPr>
          <w:rFonts w:ascii="Gill Sans MT" w:hAnsi="Gill Sans MT" w:cs="Calibri"/>
          <w:bCs/>
          <w:sz w:val="24"/>
          <w:szCs w:val="24"/>
        </w:rPr>
        <w:t>Demonstrated ability to supply agricultural inputs such as fertilizers and pesticides.</w:t>
      </w:r>
    </w:p>
    <w:p w:rsidRPr="002B068A" w:rsidR="00E705BF" w:rsidP="002B068A" w:rsidRDefault="00E705BF" w14:paraId="3D52F8B0" w14:textId="77777777">
      <w:pPr>
        <w:pStyle w:val="ListParagraph"/>
        <w:widowControl/>
        <w:numPr>
          <w:ilvl w:val="0"/>
          <w:numId w:val="22"/>
        </w:numPr>
        <w:tabs>
          <w:tab w:val="left" w:pos="720"/>
        </w:tabs>
        <w:autoSpaceDE/>
        <w:autoSpaceDN/>
        <w:spacing w:before="100" w:beforeAutospacing="1" w:line="256" w:lineRule="auto"/>
        <w:rPr>
          <w:rFonts w:ascii="Gill Sans MT" w:hAnsi="Gill Sans MT" w:cs="Calibri"/>
          <w:bCs/>
          <w:sz w:val="24"/>
          <w:szCs w:val="24"/>
        </w:rPr>
      </w:pPr>
      <w:r w:rsidRPr="002B068A">
        <w:rPr>
          <w:rFonts w:ascii="Gill Sans MT" w:hAnsi="Gill Sans MT" w:cs="Calibri"/>
          <w:bCs/>
          <w:sz w:val="24"/>
          <w:szCs w:val="24"/>
        </w:rPr>
        <w:t>Must have operational presence in target location in Dollow and Baled -</w:t>
      </w:r>
      <w:proofErr w:type="spellStart"/>
      <w:r w:rsidRPr="002B068A">
        <w:rPr>
          <w:rFonts w:ascii="Gill Sans MT" w:hAnsi="Gill Sans MT" w:cs="Calibri"/>
          <w:bCs/>
          <w:sz w:val="24"/>
          <w:szCs w:val="24"/>
        </w:rPr>
        <w:t>Hawa</w:t>
      </w:r>
      <w:proofErr w:type="spellEnd"/>
      <w:r w:rsidRPr="002B068A">
        <w:rPr>
          <w:rFonts w:ascii="Gill Sans MT" w:hAnsi="Gill Sans MT" w:cs="Calibri"/>
          <w:bCs/>
          <w:sz w:val="24"/>
          <w:szCs w:val="24"/>
        </w:rPr>
        <w:t xml:space="preserve"> Districts.</w:t>
      </w:r>
    </w:p>
    <w:p w:rsidRPr="002B068A" w:rsidR="00E705BF" w:rsidP="002B068A" w:rsidRDefault="00E705BF" w14:paraId="331B426B" w14:textId="77777777">
      <w:pPr>
        <w:pStyle w:val="ListParagraph"/>
        <w:widowControl/>
        <w:numPr>
          <w:ilvl w:val="0"/>
          <w:numId w:val="22"/>
        </w:numPr>
        <w:tabs>
          <w:tab w:val="left" w:pos="720"/>
        </w:tabs>
        <w:autoSpaceDE/>
        <w:autoSpaceDN/>
        <w:spacing w:after="100" w:afterAutospacing="1" w:line="256" w:lineRule="auto"/>
        <w:rPr>
          <w:rFonts w:ascii="Gill Sans MT" w:hAnsi="Gill Sans MT" w:cs="Calibri"/>
          <w:bCs/>
          <w:sz w:val="24"/>
          <w:szCs w:val="24"/>
        </w:rPr>
      </w:pPr>
      <w:r w:rsidRPr="002B068A">
        <w:rPr>
          <w:rFonts w:ascii="Gill Sans MT" w:hAnsi="Gill Sans MT" w:cs="Calibri"/>
          <w:bCs/>
          <w:sz w:val="24"/>
          <w:szCs w:val="24"/>
        </w:rPr>
        <w:t>Experience in providing Agricultural services in Dollow and Baled-</w:t>
      </w:r>
      <w:proofErr w:type="spellStart"/>
      <w:r w:rsidRPr="002B068A">
        <w:rPr>
          <w:rFonts w:ascii="Gill Sans MT" w:hAnsi="Gill Sans MT" w:cs="Calibri"/>
          <w:bCs/>
          <w:sz w:val="24"/>
          <w:szCs w:val="24"/>
        </w:rPr>
        <w:t>Hawa</w:t>
      </w:r>
      <w:proofErr w:type="spellEnd"/>
      <w:r w:rsidRPr="002B068A">
        <w:rPr>
          <w:rFonts w:ascii="Gill Sans MT" w:hAnsi="Gill Sans MT" w:cs="Calibri"/>
          <w:bCs/>
          <w:sz w:val="24"/>
          <w:szCs w:val="24"/>
        </w:rPr>
        <w:t xml:space="preserve"> is an added advantage.</w:t>
      </w:r>
    </w:p>
    <w:p w:rsidR="00E705BF" w:rsidP="002B068A" w:rsidRDefault="00E705BF" w14:paraId="37CFCB7A" w14:textId="77777777">
      <w:pPr>
        <w:pStyle w:val="ListParagraph"/>
        <w:widowControl/>
        <w:numPr>
          <w:ilvl w:val="0"/>
          <w:numId w:val="22"/>
        </w:numPr>
        <w:tabs>
          <w:tab w:val="left" w:pos="720"/>
        </w:tabs>
        <w:autoSpaceDE/>
        <w:autoSpaceDN/>
        <w:spacing w:after="100" w:afterAutospacing="1" w:line="256" w:lineRule="auto"/>
        <w:rPr>
          <w:rFonts w:ascii="Gill Sans MT" w:hAnsi="Gill Sans MT" w:cs="Calibri"/>
          <w:bCs/>
          <w:sz w:val="24"/>
          <w:szCs w:val="24"/>
        </w:rPr>
      </w:pPr>
      <w:r w:rsidRPr="002B068A">
        <w:rPr>
          <w:rFonts w:ascii="Gill Sans MT" w:hAnsi="Gill Sans MT" w:cs="Calibri"/>
          <w:bCs/>
          <w:sz w:val="24"/>
          <w:szCs w:val="24"/>
        </w:rPr>
        <w:t>Ability to engage effectively with Livestock Common interest groups and farm co-operatives and in the target areas.</w:t>
      </w:r>
    </w:p>
    <w:p w:rsidRPr="002B068A" w:rsidR="00AA4B0A" w:rsidP="002B068A" w:rsidRDefault="00AA4B0A" w14:paraId="39BDE189" w14:textId="77777777">
      <w:pPr>
        <w:pStyle w:val="ListParagraph"/>
        <w:widowControl/>
        <w:numPr>
          <w:ilvl w:val="0"/>
          <w:numId w:val="22"/>
        </w:numPr>
        <w:tabs>
          <w:tab w:val="left" w:pos="720"/>
        </w:tabs>
        <w:autoSpaceDE/>
        <w:autoSpaceDN/>
        <w:spacing w:after="100" w:afterAutospacing="1" w:line="256" w:lineRule="auto"/>
        <w:rPr>
          <w:rFonts w:ascii="Gill Sans MT" w:hAnsi="Gill Sans MT" w:cs="Calibri"/>
          <w:bCs/>
          <w:sz w:val="24"/>
          <w:szCs w:val="24"/>
        </w:rPr>
      </w:pPr>
      <w:r w:rsidRPr="00AA4B0A">
        <w:rPr>
          <w:rFonts w:ascii="Gill Sans MT" w:hAnsi="Gill Sans MT" w:cs="Calibri"/>
          <w:bCs/>
          <w:sz w:val="24"/>
          <w:szCs w:val="24"/>
        </w:rPr>
        <w:t>Capacity to manage and deploy field teams effectively to project locations.</w:t>
      </w:r>
    </w:p>
    <w:p w:rsidR="00E705BF" w:rsidP="002B068A" w:rsidRDefault="00E705BF" w14:paraId="448212EB" w14:textId="77777777">
      <w:pPr>
        <w:pStyle w:val="ListParagraph"/>
        <w:widowControl/>
        <w:numPr>
          <w:ilvl w:val="0"/>
          <w:numId w:val="22"/>
        </w:numPr>
        <w:tabs>
          <w:tab w:val="left" w:pos="720"/>
        </w:tabs>
        <w:autoSpaceDE/>
        <w:autoSpaceDN/>
        <w:spacing w:after="100" w:afterAutospacing="1" w:line="256" w:lineRule="auto"/>
        <w:rPr>
          <w:rFonts w:ascii="Gill Sans MT" w:hAnsi="Gill Sans MT" w:cs="Calibri"/>
          <w:bCs/>
          <w:sz w:val="24"/>
          <w:szCs w:val="24"/>
        </w:rPr>
      </w:pPr>
      <w:r w:rsidRPr="002B068A">
        <w:rPr>
          <w:rFonts w:ascii="Gill Sans MT" w:hAnsi="Gill Sans MT" w:cs="Calibri"/>
          <w:bCs/>
          <w:sz w:val="24"/>
          <w:szCs w:val="24"/>
        </w:rPr>
        <w:t>Ability to work effectively and deliver all reports in English.</w:t>
      </w:r>
    </w:p>
    <w:p w:rsidR="003550EF" w:rsidP="002B068A" w:rsidRDefault="003550EF" w14:paraId="4D1CAC85" w14:textId="77777777">
      <w:pPr>
        <w:pStyle w:val="ListParagraph"/>
        <w:widowControl/>
        <w:numPr>
          <w:ilvl w:val="0"/>
          <w:numId w:val="22"/>
        </w:numPr>
        <w:tabs>
          <w:tab w:val="left" w:pos="720"/>
        </w:tabs>
        <w:autoSpaceDE/>
        <w:autoSpaceDN/>
        <w:spacing w:after="100" w:afterAutospacing="1" w:line="256" w:lineRule="auto"/>
        <w:rPr>
          <w:rFonts w:ascii="Gill Sans MT" w:hAnsi="Gill Sans MT" w:cs="Calibri"/>
          <w:bCs/>
          <w:sz w:val="24"/>
          <w:szCs w:val="24"/>
        </w:rPr>
      </w:pPr>
      <w:r w:rsidRPr="003550EF">
        <w:rPr>
          <w:rFonts w:ascii="Gill Sans MT" w:hAnsi="Gill Sans MT" w:cs="Calibri"/>
          <w:bCs/>
          <w:sz w:val="24"/>
          <w:szCs w:val="24"/>
        </w:rPr>
        <w:t>Experience in conducting needs assessments, designing training programs</w:t>
      </w:r>
      <w:r>
        <w:rPr>
          <w:rFonts w:ascii="Gill Sans MT" w:hAnsi="Gill Sans MT" w:cs="Calibri"/>
          <w:bCs/>
          <w:sz w:val="24"/>
          <w:szCs w:val="24"/>
        </w:rPr>
        <w:t>.</w:t>
      </w:r>
      <w:r w:rsidRPr="003550EF">
        <w:rPr>
          <w:rFonts w:ascii="Gill Sans MT" w:hAnsi="Gill Sans MT" w:cs="Calibri"/>
          <w:bCs/>
          <w:sz w:val="24"/>
          <w:szCs w:val="24"/>
        </w:rPr>
        <w:t xml:space="preserve"> </w:t>
      </w:r>
    </w:p>
    <w:p w:rsidRPr="003550EF" w:rsidR="00E705BF" w:rsidP="002B068A" w:rsidRDefault="00E705BF" w14:paraId="60133A6A" w14:textId="77777777">
      <w:pPr>
        <w:pStyle w:val="ListParagraph"/>
        <w:widowControl/>
        <w:numPr>
          <w:ilvl w:val="0"/>
          <w:numId w:val="22"/>
        </w:numPr>
        <w:tabs>
          <w:tab w:val="left" w:pos="720"/>
        </w:tabs>
        <w:autoSpaceDE/>
        <w:autoSpaceDN/>
        <w:spacing w:after="100" w:afterAutospacing="1" w:line="256" w:lineRule="auto"/>
        <w:rPr>
          <w:rFonts w:ascii="Gill Sans MT" w:hAnsi="Gill Sans MT" w:cs="Calibri"/>
          <w:bCs/>
          <w:sz w:val="24"/>
          <w:szCs w:val="24"/>
        </w:rPr>
      </w:pPr>
      <w:r w:rsidRPr="003550EF">
        <w:rPr>
          <w:rFonts w:ascii="Gill Sans MT" w:hAnsi="Gill Sans MT" w:cs="Calibri"/>
          <w:bCs/>
          <w:sz w:val="24"/>
          <w:szCs w:val="24"/>
        </w:rPr>
        <w:t>Previous experience in similar projects focused on agricultural development.</w:t>
      </w:r>
    </w:p>
    <w:p w:rsidR="00EE6A44" w:rsidRDefault="00997915" w14:paraId="5CB4D504" w14:textId="77777777">
      <w:pPr>
        <w:pStyle w:val="Heading1"/>
        <w:numPr>
          <w:ilvl w:val="0"/>
          <w:numId w:val="16"/>
        </w:numPr>
        <w:tabs>
          <w:tab w:val="left" w:pos="630"/>
          <w:tab w:val="left" w:pos="9591"/>
        </w:tabs>
        <w:spacing w:before="1"/>
        <w:ind w:left="630" w:hanging="359"/>
        <w:jc w:val="left"/>
        <w:rPr>
          <w:u w:val="none"/>
        </w:rPr>
      </w:pPr>
      <w:r>
        <w:rPr>
          <w:color w:val="C00000"/>
          <w:w w:val="65"/>
        </w:rPr>
        <w:t>Technical</w:t>
      </w:r>
      <w:r>
        <w:rPr>
          <w:color w:val="C00000"/>
          <w:spacing w:val="72"/>
          <w:w w:val="150"/>
        </w:rPr>
        <w:t xml:space="preserve"> </w:t>
      </w:r>
      <w:r>
        <w:rPr>
          <w:color w:val="C00000"/>
          <w:spacing w:val="-2"/>
          <w:w w:val="80"/>
        </w:rPr>
        <w:t>supervision</w:t>
      </w:r>
      <w:r>
        <w:rPr>
          <w:color w:val="C00000"/>
        </w:rPr>
        <w:tab/>
      </w:r>
    </w:p>
    <w:p w:rsidR="002B068A" w:rsidP="002B068A" w:rsidRDefault="002B068A" w14:paraId="205CD27F" w14:textId="77777777">
      <w:r>
        <w:rPr>
          <w:rFonts w:ascii="Gill Sans MT" w:hAnsi="Gill Sans MT" w:cs="Calibri"/>
          <w:bCs/>
          <w:sz w:val="24"/>
          <w:szCs w:val="24"/>
        </w:rPr>
        <w:t>The selected Agro- dealer will work under supervision of</w:t>
      </w:r>
      <w:r>
        <w:t>:</w:t>
      </w:r>
    </w:p>
    <w:p w:rsidRPr="002B068A" w:rsidR="002B068A" w:rsidP="002B068A" w:rsidRDefault="002B068A" w14:paraId="24041606" w14:textId="77777777">
      <w:pPr>
        <w:pStyle w:val="ListParagraph"/>
        <w:widowControl/>
        <w:numPr>
          <w:ilvl w:val="0"/>
          <w:numId w:val="23"/>
        </w:numPr>
        <w:tabs>
          <w:tab w:val="left" w:pos="720"/>
        </w:tabs>
        <w:autoSpaceDE/>
        <w:autoSpaceDN/>
        <w:spacing w:line="256" w:lineRule="auto"/>
        <w:rPr>
          <w:rFonts w:ascii="Gill Sans MT" w:hAnsi="Gill Sans MT" w:cs="Calibri"/>
          <w:bCs/>
          <w:sz w:val="24"/>
          <w:szCs w:val="24"/>
        </w:rPr>
      </w:pPr>
      <w:r w:rsidRPr="002B068A">
        <w:rPr>
          <w:rFonts w:ascii="Gill Sans MT" w:hAnsi="Gill Sans MT" w:cs="Calibri"/>
          <w:bCs/>
          <w:sz w:val="24"/>
          <w:szCs w:val="24"/>
        </w:rPr>
        <w:t xml:space="preserve">Abdimajid Mohamed Abdi - Economic recovery Team Leader </w:t>
      </w:r>
    </w:p>
    <w:p w:rsidRPr="002B068A" w:rsidR="002B068A" w:rsidP="002B068A" w:rsidRDefault="002B068A" w14:paraId="4BCDAD62" w14:textId="77777777">
      <w:pPr>
        <w:pStyle w:val="ListParagraph"/>
        <w:widowControl/>
        <w:numPr>
          <w:ilvl w:val="0"/>
          <w:numId w:val="23"/>
        </w:numPr>
        <w:tabs>
          <w:tab w:val="left" w:pos="720"/>
        </w:tabs>
        <w:autoSpaceDE/>
        <w:autoSpaceDN/>
        <w:spacing w:line="256" w:lineRule="auto"/>
        <w:rPr>
          <w:rFonts w:ascii="Gill Sans MT" w:hAnsi="Gill Sans MT" w:cs="Calibri"/>
          <w:bCs/>
          <w:sz w:val="24"/>
          <w:szCs w:val="24"/>
        </w:rPr>
      </w:pPr>
      <w:r w:rsidRPr="002B068A">
        <w:rPr>
          <w:rFonts w:ascii="Gill Sans MT" w:hAnsi="Gill Sans MT" w:cs="Calibri"/>
          <w:bCs/>
          <w:sz w:val="24"/>
          <w:szCs w:val="24"/>
        </w:rPr>
        <w:t xml:space="preserve">Daniel Okumu – Inclusive Markets Coordinator  </w:t>
      </w:r>
    </w:p>
    <w:p w:rsidRPr="002B068A" w:rsidR="002B068A" w:rsidP="002B068A" w:rsidRDefault="002B068A" w14:paraId="2C817433" w14:textId="77777777">
      <w:pPr>
        <w:pStyle w:val="ListParagraph"/>
        <w:widowControl/>
        <w:numPr>
          <w:ilvl w:val="0"/>
          <w:numId w:val="23"/>
        </w:numPr>
        <w:autoSpaceDE/>
        <w:autoSpaceDN/>
        <w:spacing w:line="256" w:lineRule="auto"/>
        <w:rPr>
          <w:rFonts w:ascii="Gill Sans MT" w:hAnsi="Gill Sans MT" w:cs="Calibri"/>
          <w:bCs/>
          <w:sz w:val="24"/>
          <w:szCs w:val="24"/>
        </w:rPr>
      </w:pPr>
      <w:r w:rsidRPr="002B068A">
        <w:rPr>
          <w:rFonts w:ascii="Gill Sans MT" w:hAnsi="Gill Sans MT" w:cs="Calibri"/>
          <w:bCs/>
          <w:sz w:val="24"/>
          <w:szCs w:val="24"/>
        </w:rPr>
        <w:t xml:space="preserve">Nasri Hussein Adam – Deputy Chief of Party </w:t>
      </w:r>
    </w:p>
    <w:p w:rsidRPr="002B068A" w:rsidR="002B068A" w:rsidP="002B068A" w:rsidRDefault="002B068A" w14:paraId="7D539C12" w14:textId="77777777">
      <w:pPr>
        <w:pStyle w:val="ListParagraph"/>
        <w:widowControl/>
        <w:numPr>
          <w:ilvl w:val="0"/>
          <w:numId w:val="23"/>
        </w:numPr>
        <w:tabs>
          <w:tab w:val="left" w:pos="720"/>
        </w:tabs>
        <w:autoSpaceDE/>
        <w:autoSpaceDN/>
        <w:spacing w:line="256" w:lineRule="auto"/>
        <w:rPr>
          <w:rFonts w:ascii="Gill Sans MT" w:hAnsi="Gill Sans MT" w:cs="Calibri"/>
          <w:bCs/>
          <w:sz w:val="24"/>
          <w:szCs w:val="24"/>
        </w:rPr>
      </w:pPr>
      <w:r w:rsidRPr="002B068A">
        <w:rPr>
          <w:rFonts w:ascii="Gill Sans MT" w:hAnsi="Gill Sans MT" w:cs="Calibri"/>
          <w:bCs/>
          <w:sz w:val="24"/>
          <w:szCs w:val="24"/>
        </w:rPr>
        <w:t>Hassan Bile Gabey- Acting Base Manager</w:t>
      </w:r>
    </w:p>
    <w:p w:rsidR="002B068A" w:rsidRDefault="002B068A" w14:paraId="0B974CB0" w14:textId="77777777">
      <w:pPr>
        <w:pStyle w:val="BodyText"/>
        <w:spacing w:before="136"/>
        <w:ind w:left="487"/>
      </w:pPr>
    </w:p>
    <w:p w:rsidR="00EE6A44" w:rsidRDefault="00997915" w14:paraId="4665B003" w14:textId="77777777">
      <w:pPr>
        <w:pStyle w:val="ListParagraph"/>
        <w:numPr>
          <w:ilvl w:val="0"/>
          <w:numId w:val="16"/>
        </w:numPr>
        <w:tabs>
          <w:tab w:val="left" w:pos="630"/>
          <w:tab w:val="left" w:pos="9591"/>
        </w:tabs>
        <w:spacing w:line="370" w:lineRule="exact"/>
        <w:ind w:left="630" w:hanging="359"/>
        <w:jc w:val="left"/>
        <w:rPr>
          <w:b/>
          <w:sz w:val="24"/>
        </w:rPr>
      </w:pPr>
      <w:bookmarkStart w:name="9._Location" w:id="16"/>
      <w:bookmarkEnd w:id="16"/>
      <w:r>
        <w:rPr>
          <w:b/>
          <w:color w:val="C00000"/>
          <w:spacing w:val="-2"/>
          <w:sz w:val="24"/>
          <w:u w:val="single" w:color="000000"/>
        </w:rPr>
        <w:t>Location</w:t>
      </w:r>
      <w:r>
        <w:rPr>
          <w:b/>
          <w:color w:val="C00000"/>
          <w:sz w:val="24"/>
          <w:u w:val="single" w:color="000000"/>
        </w:rPr>
        <w:tab/>
      </w:r>
    </w:p>
    <w:p w:rsidR="002B068A" w:rsidP="002B068A" w:rsidRDefault="00997915" w14:paraId="461E4625" w14:textId="77777777">
      <w:pPr>
        <w:outlineLvl w:val="1"/>
        <w:rPr>
          <w:rFonts w:ascii="Gill Sans MT" w:hAnsi="Gill Sans MT" w:cs="Calibri"/>
          <w:bCs/>
          <w:sz w:val="24"/>
          <w:szCs w:val="24"/>
        </w:rPr>
      </w:pPr>
      <w:r w:rsidRPr="002B068A">
        <w:rPr>
          <w:rFonts w:ascii="Gill Sans MT" w:hAnsi="Gill Sans MT" w:cs="Calibri"/>
          <w:bCs/>
          <w:sz w:val="24"/>
          <w:szCs w:val="24"/>
        </w:rPr>
        <w:t>The consultant/firm will be expected to travel and work within the Villages/Locations under Baled Hawo and Dollow.</w:t>
      </w:r>
      <w:r w:rsidRPr="002B068A" w:rsidR="002B068A">
        <w:rPr>
          <w:rFonts w:ascii="Gill Sans MT" w:hAnsi="Gill Sans MT" w:cs="Calibri"/>
          <w:bCs/>
          <w:sz w:val="24"/>
          <w:szCs w:val="24"/>
        </w:rPr>
        <w:t xml:space="preserve"> </w:t>
      </w:r>
      <w:r w:rsidR="002B068A">
        <w:rPr>
          <w:rFonts w:ascii="Gill Sans MT" w:hAnsi="Gill Sans MT" w:cs="Calibri"/>
          <w:bCs/>
          <w:sz w:val="24"/>
          <w:szCs w:val="24"/>
        </w:rPr>
        <w:t>DRC will facilitate the resources for the implementation of the Activities.</w:t>
      </w:r>
    </w:p>
    <w:p w:rsidR="007930B3" w:rsidP="007930B3" w:rsidRDefault="007930B3" w14:paraId="1275D83B" w14:textId="77777777">
      <w:pPr>
        <w:pStyle w:val="ListParagraph"/>
        <w:tabs>
          <w:tab w:val="left" w:pos="401"/>
          <w:tab w:val="left" w:pos="619"/>
          <w:tab w:val="left" w:pos="9590"/>
        </w:tabs>
        <w:spacing w:before="83" w:line="345" w:lineRule="auto"/>
        <w:ind w:left="270" w:right="614" w:firstLine="0"/>
        <w:rPr>
          <w:rFonts w:ascii="Gill Sans MT" w:hAnsi="Gill Sans MT" w:cs="Calibri"/>
          <w:bCs/>
          <w:sz w:val="24"/>
          <w:szCs w:val="24"/>
        </w:rPr>
      </w:pPr>
      <w:r>
        <w:rPr>
          <w:b/>
          <w:color w:val="C00000"/>
          <w:spacing w:val="-2"/>
          <w:w w:val="90"/>
          <w:sz w:val="28"/>
          <w:u w:val="single" w:color="000000"/>
        </w:rPr>
        <w:t>11.Travel</w:t>
      </w:r>
      <w:r>
        <w:rPr>
          <w:b/>
          <w:color w:val="C00000"/>
          <w:sz w:val="28"/>
          <w:u w:val="single" w:color="000000"/>
        </w:rPr>
        <w:tab/>
      </w:r>
      <w:r>
        <w:rPr>
          <w:b/>
          <w:color w:val="C00000"/>
          <w:sz w:val="28"/>
        </w:rPr>
        <w:t xml:space="preserve"> </w:t>
      </w:r>
      <w:r w:rsidRPr="007930B3">
        <w:rPr>
          <w:rFonts w:ascii="Gill Sans MT" w:hAnsi="Gill Sans MT" w:cs="Calibri"/>
          <w:bCs/>
          <w:sz w:val="24"/>
          <w:szCs w:val="24"/>
        </w:rPr>
        <w:t>Travel will be required, and the Agro-dealer will therefore be expected to arrange their own transportation, accommodation, insurance and food.</w:t>
      </w:r>
    </w:p>
    <w:p w:rsidRPr="007930B3" w:rsidR="007930B3" w:rsidP="007930B3" w:rsidRDefault="007930B3" w14:paraId="4DF4FA4B" w14:textId="77777777">
      <w:pPr>
        <w:tabs>
          <w:tab w:val="left" w:pos="401"/>
          <w:tab w:val="left" w:pos="619"/>
          <w:tab w:val="left" w:pos="9590"/>
        </w:tabs>
        <w:spacing w:before="83" w:line="345" w:lineRule="auto"/>
        <w:ind w:right="614"/>
        <w:rPr>
          <w:rFonts w:ascii="Gill Sans MT" w:hAnsi="Gill Sans MT" w:cs="Calibri"/>
          <w:bCs/>
          <w:sz w:val="24"/>
          <w:szCs w:val="24"/>
        </w:rPr>
      </w:pPr>
    </w:p>
    <w:p w:rsidRPr="007930B3" w:rsidR="007930B3" w:rsidP="007930B3" w:rsidRDefault="007930B3" w14:paraId="4A32E530" w14:textId="77777777">
      <w:pPr>
        <w:tabs>
          <w:tab w:val="left" w:pos="602"/>
          <w:tab w:val="left" w:pos="618"/>
          <w:tab w:val="left" w:pos="9590"/>
        </w:tabs>
        <w:spacing w:before="41" w:line="228" w:lineRule="auto"/>
        <w:ind w:right="831"/>
        <w:rPr>
          <w:sz w:val="24"/>
        </w:rPr>
      </w:pPr>
      <w:bookmarkStart w:name="11._Submission_process" w:id="17"/>
      <w:bookmarkEnd w:id="17"/>
      <w:r>
        <w:rPr>
          <w:b/>
          <w:color w:val="C00000"/>
          <w:sz w:val="28"/>
          <w:u w:val="single" w:color="000000"/>
        </w:rPr>
        <w:t xml:space="preserve">12 </w:t>
      </w:r>
      <w:r w:rsidRPr="007930B3">
        <w:rPr>
          <w:b/>
          <w:color w:val="C00000"/>
          <w:sz w:val="28"/>
          <w:u w:val="single" w:color="000000"/>
        </w:rPr>
        <w:tab/>
      </w:r>
      <w:r w:rsidRPr="007930B3">
        <w:rPr>
          <w:b/>
          <w:color w:val="C00000"/>
          <w:sz w:val="28"/>
          <w:u w:val="single" w:color="000000"/>
        </w:rPr>
        <w:t>Submission process</w:t>
      </w:r>
      <w:r w:rsidRPr="007930B3">
        <w:rPr>
          <w:b/>
          <w:color w:val="C00000"/>
          <w:sz w:val="28"/>
          <w:u w:val="single" w:color="000000"/>
        </w:rPr>
        <w:tab/>
      </w:r>
      <w:r w:rsidRPr="007930B3">
        <w:rPr>
          <w:b/>
          <w:color w:val="C00000"/>
          <w:sz w:val="28"/>
        </w:rPr>
        <w:t xml:space="preserve"> </w:t>
      </w:r>
    </w:p>
    <w:p w:rsidRPr="003550EF" w:rsidR="007930B3" w:rsidP="003550EF" w:rsidRDefault="003550EF" w14:paraId="1D8F4964" w14:textId="77777777">
      <w:pPr>
        <w:pStyle w:val="Heading1"/>
        <w:tabs>
          <w:tab w:val="left" w:pos="619"/>
        </w:tabs>
        <w:spacing w:before="19"/>
        <w:ind w:left="271" w:firstLine="0"/>
        <w:rPr>
          <w:rFonts w:ascii="Gill Sans MT" w:hAnsi="Gill Sans MT" w:cs="Calibri"/>
          <w:b w:val="0"/>
          <w:sz w:val="24"/>
          <w:szCs w:val="24"/>
          <w:u w:val="none"/>
        </w:rPr>
      </w:pPr>
      <w:bookmarkStart w:name="12._Evaluation_of_bids" w:id="18"/>
      <w:bookmarkEnd w:id="18"/>
      <w:r w:rsidRPr="003550EF">
        <w:rPr>
          <w:rFonts w:ascii="Gill Sans MT" w:hAnsi="Gill Sans MT" w:cs="Calibri"/>
          <w:b w:val="0"/>
          <w:sz w:val="24"/>
          <w:szCs w:val="24"/>
          <w:u w:val="none"/>
        </w:rPr>
        <w:t>The firm should submit a detailed technical proposal and financial proposal together with DRC recommended documentation and the firms statutory documents.</w:t>
      </w:r>
    </w:p>
    <w:p w:rsidRPr="007930B3" w:rsidR="007930B3" w:rsidP="007930B3" w:rsidRDefault="007930B3" w14:paraId="1CFF4AD6" w14:textId="77777777">
      <w:pPr>
        <w:pStyle w:val="Heading1"/>
        <w:tabs>
          <w:tab w:val="left" w:pos="619"/>
        </w:tabs>
        <w:spacing w:before="19"/>
        <w:ind w:left="619" w:firstLine="0"/>
        <w:rPr>
          <w:u w:val="none"/>
        </w:rPr>
      </w:pPr>
    </w:p>
    <w:p w:rsidRPr="00AA4B0A" w:rsidR="007930B3" w:rsidP="00AA4B0A" w:rsidRDefault="008B3498" w14:paraId="08E6AE7D" w14:textId="77777777">
      <w:pPr>
        <w:tabs>
          <w:tab w:val="left" w:pos="602"/>
          <w:tab w:val="left" w:pos="618"/>
          <w:tab w:val="left" w:pos="9590"/>
        </w:tabs>
        <w:spacing w:before="41" w:line="228" w:lineRule="auto"/>
        <w:ind w:right="831"/>
        <w:rPr>
          <w:b/>
          <w:color w:val="C00000"/>
          <w:sz w:val="28"/>
          <w:u w:val="single" w:color="000000"/>
        </w:rPr>
      </w:pPr>
      <w:r>
        <w:rPr>
          <w:b/>
          <w:color w:val="C00000"/>
          <w:sz w:val="28"/>
          <w:u w:val="single" w:color="000000"/>
        </w:rPr>
        <w:t>13.</w:t>
      </w:r>
      <w:r w:rsidRPr="00AA4B0A" w:rsidR="007930B3">
        <w:rPr>
          <w:b/>
          <w:color w:val="C00000"/>
          <w:sz w:val="28"/>
          <w:u w:val="single" w:color="000000"/>
        </w:rPr>
        <w:t>Evaluation of bids</w:t>
      </w:r>
    </w:p>
    <w:p w:rsidR="007930B3" w:rsidP="007930B3" w:rsidRDefault="007930B3" w14:paraId="14C0B479" w14:textId="77777777">
      <w:pPr>
        <w:pStyle w:val="BodyText"/>
        <w:ind w:left="35"/>
      </w:pPr>
      <w:r w:rsidRPr="003550EF">
        <w:rPr>
          <w:rFonts w:ascii="Gill Sans MT" w:hAnsi="Gill Sans MT" w:cs="Calibri"/>
          <w:bCs/>
        </w:rPr>
        <w:t>All bidders will be scored on a scale from 1 - 10 for each of the below criteria</w:t>
      </w:r>
      <w:r>
        <w:rPr>
          <w:spacing w:val="-2"/>
          <w:w w:val="80"/>
        </w:rPr>
        <w:t>.</w:t>
      </w:r>
    </w:p>
    <w:p w:rsidR="007930B3" w:rsidP="002B068A" w:rsidRDefault="007930B3" w14:paraId="3FD84F3D" w14:textId="77777777">
      <w:pPr>
        <w:outlineLvl w:val="1"/>
        <w:rPr>
          <w:rFonts w:ascii="Gill Sans MT" w:hAnsi="Gill Sans MT" w:cs="Calibri"/>
          <w:bCs/>
          <w:sz w:val="24"/>
          <w:szCs w:val="24"/>
        </w:rPr>
      </w:pPr>
    </w:p>
    <w:p w:rsidR="00EE6A44" w:rsidRDefault="00EE6A44" w14:paraId="6864A35C" w14:textId="77777777">
      <w:pPr>
        <w:pStyle w:val="BodyText"/>
        <w:spacing w:before="141"/>
        <w:ind w:left="487" w:right="180"/>
        <w:rPr>
          <w:spacing w:val="-2"/>
          <w:w w:val="90"/>
        </w:rPr>
      </w:pPr>
    </w:p>
    <w:p w:rsidR="003550EF" w:rsidP="003550EF" w:rsidRDefault="003550EF" w14:paraId="77DBF635" w14:textId="77777777">
      <w:pPr>
        <w:outlineLvl w:val="1"/>
        <w:rPr>
          <w:rFonts w:ascii="Gill Sans MT" w:hAnsi="Gill Sans MT" w:cs="Calibri"/>
          <w:bCs/>
          <w:sz w:val="24"/>
          <w:szCs w:val="24"/>
        </w:rPr>
      </w:pPr>
      <w:r>
        <w:rPr>
          <w:rFonts w:ascii="Gill Sans MT" w:hAnsi="Gill Sans MT" w:cs="Calibri"/>
          <w:bCs/>
          <w:sz w:val="24"/>
          <w:szCs w:val="24"/>
        </w:rPr>
        <w:t>The Selection of the Agro-dealer will be made based on cumulative analysis (i.e., mandatory requirement and technical qualifications, financial evaluation) as follows.</w:t>
      </w:r>
    </w:p>
    <w:p w:rsidR="00EE6A44" w:rsidRDefault="00EE6A44" w14:paraId="4C813DC6" w14:textId="77777777">
      <w:pPr>
        <w:pStyle w:val="BodyText"/>
        <w:sectPr w:rsidR="00EE6A44">
          <w:pgSz w:w="11920" w:h="16850" w:orient="portrait"/>
          <w:pgMar w:top="1240" w:right="850" w:bottom="0" w:left="425" w:header="720" w:footer="720" w:gutter="0"/>
          <w:cols w:space="720"/>
        </w:sectPr>
      </w:pPr>
    </w:p>
    <w:p w:rsidRPr="008B3498" w:rsidR="00EE6A44" w:rsidP="008B3498" w:rsidRDefault="008B3498" w14:paraId="152BABC6" w14:textId="77777777">
      <w:pPr>
        <w:tabs>
          <w:tab w:val="left" w:pos="602"/>
          <w:tab w:val="left" w:pos="618"/>
          <w:tab w:val="left" w:pos="9590"/>
        </w:tabs>
        <w:spacing w:before="41" w:line="228" w:lineRule="auto"/>
        <w:ind w:right="831"/>
        <w:rPr>
          <w:b/>
          <w:color w:val="C00000"/>
          <w:sz w:val="28"/>
          <w:u w:val="single" w:color="000000"/>
        </w:rPr>
      </w:pPr>
      <w:bookmarkStart w:name="10._Travel" w:id="19"/>
      <w:bookmarkEnd w:id="19"/>
      <w:r>
        <w:rPr>
          <w:b/>
          <w:color w:val="C00000"/>
          <w:sz w:val="28"/>
          <w:u w:val="single" w:color="000000"/>
        </w:rPr>
        <w:t>14.</w:t>
      </w:r>
      <w:r w:rsidRPr="008B3498" w:rsidR="00997915">
        <w:rPr>
          <w:b/>
          <w:color w:val="C00000"/>
          <w:sz w:val="28"/>
          <w:u w:val="single" w:color="000000"/>
        </w:rPr>
        <w:t>Evaluation criteria</w:t>
      </w:r>
    </w:p>
    <w:p w:rsidR="00EE6A44" w:rsidRDefault="00EE6A44" w14:paraId="47699269" w14:textId="77777777">
      <w:pPr>
        <w:pStyle w:val="BodyText"/>
        <w:spacing w:before="123"/>
        <w:rPr>
          <w:b/>
          <w:sz w:val="20"/>
        </w:rPr>
      </w:pPr>
    </w:p>
    <w:tbl>
      <w:tblPr>
        <w:tblW w:w="0" w:type="auto"/>
        <w:tblInd w:w="16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3832"/>
        <w:gridCol w:w="6530"/>
      </w:tblGrid>
      <w:tr w:rsidRPr="008B3498" w:rsidR="00EE6A44" w14:paraId="468149A4" w14:textId="77777777">
        <w:trPr>
          <w:trHeight w:val="1901"/>
        </w:trPr>
        <w:tc>
          <w:tcPr>
            <w:tcW w:w="3832" w:type="dxa"/>
          </w:tcPr>
          <w:p w:rsidRPr="008B3498" w:rsidR="00EE6A44" w:rsidRDefault="00473A83" w14:paraId="3822AAED" w14:textId="77777777">
            <w:pPr>
              <w:pStyle w:val="TableParagraph"/>
              <w:spacing w:before="4"/>
              <w:ind w:left="110" w:right="87"/>
              <w:jc w:val="both"/>
              <w:rPr>
                <w:rFonts w:ascii="Gill Sans MT" w:hAnsi="Gill Sans MT" w:cs="Calibri"/>
                <w:bCs/>
                <w:sz w:val="24"/>
                <w:szCs w:val="24"/>
              </w:rPr>
            </w:pPr>
            <w:r w:rsidRPr="008B3498">
              <w:rPr>
                <w:rFonts w:ascii="Gill Sans MT" w:hAnsi="Gill Sans MT" w:cs="Calibri"/>
                <w:bCs/>
                <w:sz w:val="24"/>
                <w:szCs w:val="24"/>
              </w:rPr>
              <w:t>Availability of Qualified Agricultural Trainers (20%)</w:t>
            </w:r>
          </w:p>
        </w:tc>
        <w:tc>
          <w:tcPr>
            <w:tcW w:w="6530" w:type="dxa"/>
          </w:tcPr>
          <w:p w:rsidRPr="008B3498" w:rsidR="00EE6A44" w:rsidP="00473A83" w:rsidRDefault="00473A83" w14:paraId="25040557" w14:textId="77777777">
            <w:pPr>
              <w:pStyle w:val="TableParagraph"/>
              <w:numPr>
                <w:ilvl w:val="0"/>
                <w:numId w:val="4"/>
              </w:numPr>
              <w:tabs>
                <w:tab w:val="left" w:pos="647"/>
              </w:tabs>
              <w:ind w:right="303"/>
              <w:rPr>
                <w:rFonts w:ascii="Gill Sans MT" w:hAnsi="Gill Sans MT" w:cs="Calibri"/>
                <w:bCs/>
                <w:sz w:val="24"/>
                <w:szCs w:val="24"/>
              </w:rPr>
            </w:pPr>
            <w:r w:rsidRPr="008B3498">
              <w:rPr>
                <w:rFonts w:ascii="Gill Sans MT" w:hAnsi="Gill Sans MT" w:cs="Calibri"/>
                <w:bCs/>
                <w:sz w:val="24"/>
                <w:szCs w:val="24"/>
              </w:rPr>
              <w:t xml:space="preserve">The Agro-dealer should submit </w:t>
            </w:r>
            <w:r w:rsidRPr="008B3498">
              <w:rPr>
                <w:rFonts w:ascii="Gill Sans MT" w:hAnsi="Gill Sans MT" w:cs="Calibri"/>
                <w:sz w:val="24"/>
                <w:szCs w:val="24"/>
              </w:rPr>
              <w:t xml:space="preserve">CVs and academic/professional </w:t>
            </w:r>
            <w:r w:rsidRPr="008B3498" w:rsidR="008B3498">
              <w:rPr>
                <w:rFonts w:ascii="Gill Sans MT" w:hAnsi="Gill Sans MT" w:cs="Calibri"/>
                <w:sz w:val="24"/>
                <w:szCs w:val="24"/>
              </w:rPr>
              <w:t>certificates agricultural</w:t>
            </w:r>
            <w:r w:rsidRPr="008B3498">
              <w:rPr>
                <w:rFonts w:ascii="Gill Sans MT" w:hAnsi="Gill Sans MT" w:cs="Calibri"/>
                <w:sz w:val="24"/>
                <w:szCs w:val="24"/>
              </w:rPr>
              <w:t xml:space="preserve"> </w:t>
            </w:r>
            <w:r w:rsidRPr="008B3498" w:rsidR="008B3498">
              <w:rPr>
                <w:rFonts w:ascii="Gill Sans MT" w:hAnsi="Gill Sans MT" w:cs="Calibri"/>
                <w:sz w:val="24"/>
                <w:szCs w:val="24"/>
              </w:rPr>
              <w:t>trainers</w:t>
            </w:r>
            <w:r w:rsidRPr="008B3498" w:rsidR="008B3498">
              <w:rPr>
                <w:rFonts w:ascii="Gill Sans MT" w:hAnsi="Gill Sans MT" w:cs="Calibri"/>
                <w:bCs/>
                <w:sz w:val="24"/>
                <w:szCs w:val="24"/>
              </w:rPr>
              <w:t xml:space="preserve"> and</w:t>
            </w:r>
            <w:r w:rsidRPr="008B3498">
              <w:rPr>
                <w:rFonts w:ascii="Gill Sans MT" w:hAnsi="Gill Sans MT" w:cs="Calibri"/>
                <w:bCs/>
                <w:sz w:val="24"/>
                <w:szCs w:val="24"/>
              </w:rPr>
              <w:t xml:space="preserve"> </w:t>
            </w:r>
            <w:proofErr w:type="spellStart"/>
            <w:r w:rsidRPr="008B3498">
              <w:rPr>
                <w:rFonts w:ascii="Gill Sans MT" w:hAnsi="Gill Sans MT" w:cs="Calibri"/>
                <w:bCs/>
                <w:sz w:val="24"/>
                <w:szCs w:val="24"/>
              </w:rPr>
              <w:t>Yeam</w:t>
            </w:r>
            <w:proofErr w:type="spellEnd"/>
            <w:r w:rsidRPr="008B3498">
              <w:rPr>
                <w:rFonts w:ascii="Gill Sans MT" w:hAnsi="Gill Sans MT" w:cs="Calibri"/>
                <w:bCs/>
                <w:sz w:val="24"/>
                <w:szCs w:val="24"/>
              </w:rPr>
              <w:t xml:space="preserve"> leader with formal training and relevant field experience in Good Agricultural Practices (GAP), agronomy, or extension services.</w:t>
            </w:r>
          </w:p>
          <w:p w:rsidRPr="008B3498" w:rsidR="00473A83" w:rsidP="00473A83" w:rsidRDefault="00473A83" w14:paraId="264D99C6" w14:textId="77777777">
            <w:pPr>
              <w:pStyle w:val="TableParagraph"/>
              <w:numPr>
                <w:ilvl w:val="0"/>
                <w:numId w:val="4"/>
              </w:numPr>
              <w:tabs>
                <w:tab w:val="left" w:pos="710"/>
              </w:tabs>
              <w:spacing w:line="236" w:lineRule="exact"/>
              <w:rPr>
                <w:rFonts w:ascii="Gill Sans MT" w:hAnsi="Gill Sans MT" w:cs="Calibri"/>
                <w:bCs/>
                <w:sz w:val="24"/>
                <w:szCs w:val="24"/>
              </w:rPr>
            </w:pPr>
            <w:r w:rsidRPr="008B3498">
              <w:rPr>
                <w:rFonts w:ascii="Gill Sans MT" w:hAnsi="Gill Sans MT" w:cs="Calibri"/>
                <w:bCs/>
                <w:sz w:val="24"/>
                <w:szCs w:val="24"/>
              </w:rPr>
              <w:t>Excellent writing skills, good data presentation, cultural</w:t>
            </w:r>
          </w:p>
          <w:p w:rsidRPr="008B3498" w:rsidR="00473A83" w:rsidP="00473A83" w:rsidRDefault="00473A83" w14:paraId="0A10F921" w14:textId="77777777">
            <w:pPr>
              <w:pStyle w:val="TableParagraph"/>
              <w:spacing w:line="264" w:lineRule="exact"/>
              <w:ind w:left="647"/>
              <w:rPr>
                <w:rFonts w:ascii="Gill Sans MT" w:hAnsi="Gill Sans MT" w:cs="Calibri"/>
                <w:bCs/>
                <w:sz w:val="24"/>
                <w:szCs w:val="24"/>
              </w:rPr>
            </w:pPr>
            <w:r w:rsidRPr="008B3498">
              <w:rPr>
                <w:rFonts w:ascii="Gill Sans MT" w:hAnsi="Gill Sans MT" w:cs="Calibri"/>
                <w:bCs/>
                <w:sz w:val="24"/>
                <w:szCs w:val="24"/>
              </w:rPr>
              <w:t>sensitivity, gender balance, and adherence to humanitarian principles.</w:t>
            </w:r>
          </w:p>
          <w:p w:rsidRPr="008B3498" w:rsidR="00473A83" w:rsidP="00473A83" w:rsidRDefault="00473A83" w14:paraId="4832234E" w14:textId="77777777">
            <w:pPr>
              <w:pStyle w:val="TableParagraph"/>
              <w:numPr>
                <w:ilvl w:val="0"/>
                <w:numId w:val="4"/>
              </w:numPr>
              <w:tabs>
                <w:tab w:val="left" w:pos="647"/>
              </w:tabs>
              <w:ind w:right="303"/>
              <w:rPr>
                <w:rFonts w:ascii="Gill Sans MT" w:hAnsi="Gill Sans MT" w:cs="Calibri"/>
                <w:bCs/>
                <w:sz w:val="24"/>
                <w:szCs w:val="24"/>
              </w:rPr>
            </w:pPr>
            <w:r w:rsidRPr="008B3498">
              <w:rPr>
                <w:rFonts w:ascii="Gill Sans MT" w:hAnsi="Gill Sans MT" w:cs="Calibri"/>
                <w:bCs/>
                <w:sz w:val="24"/>
                <w:szCs w:val="24"/>
              </w:rPr>
              <w:t>The consultant (or lead consultant in the case of a firm) has proof of at least 3 similar assignments done and reports shared</w:t>
            </w:r>
          </w:p>
        </w:tc>
      </w:tr>
    </w:tbl>
    <w:p w:rsidRPr="008B3498" w:rsidR="00EE6A44" w:rsidRDefault="00EE6A44" w14:paraId="68F2FE67" w14:textId="77777777">
      <w:pPr>
        <w:pStyle w:val="BodyText"/>
        <w:spacing w:before="45"/>
        <w:rPr>
          <w:rFonts w:ascii="Gill Sans MT" w:hAnsi="Gill Sans MT" w:cs="Calibri"/>
          <w:bCs/>
        </w:rPr>
      </w:pPr>
    </w:p>
    <w:tbl>
      <w:tblPr>
        <w:tblW w:w="0" w:type="auto"/>
        <w:tblInd w:w="16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3832"/>
        <w:gridCol w:w="6530"/>
      </w:tblGrid>
      <w:tr w:rsidRPr="008B3498" w:rsidR="008B3498" w14:paraId="30F928E2" w14:textId="77777777">
        <w:trPr>
          <w:trHeight w:val="1588"/>
        </w:trPr>
        <w:tc>
          <w:tcPr>
            <w:tcW w:w="3832" w:type="dxa"/>
          </w:tcPr>
          <w:p w:rsidRPr="008B3498" w:rsidR="008B3498" w:rsidP="008B3498" w:rsidRDefault="008B3498" w14:paraId="4D16AFDA" w14:textId="77777777">
            <w:pPr>
              <w:pStyle w:val="TableParagraph"/>
              <w:spacing w:line="226" w:lineRule="exact"/>
              <w:ind w:left="110"/>
              <w:rPr>
                <w:rFonts w:ascii="Gill Sans MT" w:hAnsi="Gill Sans MT" w:cs="Calibri"/>
                <w:bCs/>
                <w:sz w:val="24"/>
                <w:szCs w:val="24"/>
              </w:rPr>
            </w:pPr>
            <w:r w:rsidRPr="008B3498">
              <w:rPr>
                <w:rFonts w:ascii="Gill Sans MT" w:hAnsi="Gill Sans MT" w:cs="Calibri"/>
                <w:bCs/>
                <w:sz w:val="24"/>
                <w:szCs w:val="24"/>
              </w:rPr>
              <w:t>Demonstrated technical capability to</w:t>
            </w:r>
          </w:p>
          <w:p w:rsidRPr="008B3498" w:rsidR="008B3498" w:rsidP="008B3498" w:rsidRDefault="008B3498" w14:paraId="7A651063" w14:textId="77777777">
            <w:pPr>
              <w:pStyle w:val="TableParagraph"/>
              <w:spacing w:line="264" w:lineRule="exact"/>
              <w:ind w:left="110"/>
              <w:rPr>
                <w:rFonts w:ascii="Gill Sans MT" w:hAnsi="Gill Sans MT" w:cs="Calibri"/>
                <w:bCs/>
                <w:sz w:val="24"/>
                <w:szCs w:val="24"/>
              </w:rPr>
            </w:pPr>
            <w:r w:rsidRPr="008B3498">
              <w:rPr>
                <w:rFonts w:ascii="Gill Sans MT" w:hAnsi="Gill Sans MT" w:cs="Calibri"/>
                <w:bCs/>
                <w:sz w:val="24"/>
                <w:szCs w:val="24"/>
              </w:rPr>
              <w:t>complete the Agriculture services (25%)</w:t>
            </w:r>
          </w:p>
        </w:tc>
        <w:tc>
          <w:tcPr>
            <w:tcW w:w="6530" w:type="dxa"/>
          </w:tcPr>
          <w:p w:rsidRPr="008B3498" w:rsidR="008B3498" w:rsidP="008B3498" w:rsidRDefault="008B3498" w14:paraId="1232B023" w14:textId="77777777">
            <w:pPr>
              <w:pStyle w:val="TableParagraph"/>
              <w:numPr>
                <w:ilvl w:val="0"/>
                <w:numId w:val="2"/>
              </w:numPr>
              <w:tabs>
                <w:tab w:val="left" w:pos="825"/>
              </w:tabs>
              <w:spacing w:line="218" w:lineRule="auto"/>
              <w:ind w:right="549"/>
              <w:rPr>
                <w:rFonts w:ascii="Gill Sans MT" w:hAnsi="Gill Sans MT" w:cs="Calibri"/>
                <w:bCs/>
                <w:sz w:val="24"/>
                <w:szCs w:val="24"/>
              </w:rPr>
            </w:pPr>
            <w:r w:rsidRPr="008B3498">
              <w:rPr>
                <w:rFonts w:ascii="Gill Sans MT" w:hAnsi="Gill Sans MT" w:cs="Calibri"/>
                <w:bCs/>
                <w:sz w:val="24"/>
                <w:szCs w:val="24"/>
              </w:rPr>
              <w:t xml:space="preserve">The technical proposal has a description of the consultant’s understanding of the </w:t>
            </w:r>
            <w:proofErr w:type="spellStart"/>
            <w:r w:rsidRPr="008B3498">
              <w:rPr>
                <w:rFonts w:ascii="Gill Sans MT" w:hAnsi="Gill Sans MT" w:cs="Calibri"/>
                <w:bCs/>
                <w:sz w:val="24"/>
                <w:szCs w:val="24"/>
              </w:rPr>
              <w:t>ToR</w:t>
            </w:r>
            <w:proofErr w:type="spellEnd"/>
            <w:r w:rsidRPr="008B3498">
              <w:rPr>
                <w:rFonts w:ascii="Gill Sans MT" w:hAnsi="Gill Sans MT" w:cs="Calibri"/>
                <w:bCs/>
                <w:sz w:val="24"/>
                <w:szCs w:val="24"/>
              </w:rPr>
              <w:t xml:space="preserve"> in the consultant’s own words,</w:t>
            </w:r>
          </w:p>
          <w:p w:rsidRPr="008B3498" w:rsidR="008B3498" w:rsidP="008B3498" w:rsidRDefault="008B3498" w14:paraId="3D9BE018" w14:textId="77777777">
            <w:pPr>
              <w:pStyle w:val="TableParagraph"/>
              <w:numPr>
                <w:ilvl w:val="0"/>
                <w:numId w:val="2"/>
              </w:numPr>
              <w:tabs>
                <w:tab w:val="left" w:pos="825"/>
              </w:tabs>
              <w:spacing w:line="260" w:lineRule="exact"/>
              <w:rPr>
                <w:rFonts w:ascii="Gill Sans MT" w:hAnsi="Gill Sans MT" w:cs="Calibri"/>
                <w:bCs/>
                <w:sz w:val="24"/>
                <w:szCs w:val="24"/>
              </w:rPr>
            </w:pPr>
            <w:r w:rsidRPr="008B3498">
              <w:rPr>
                <w:rFonts w:ascii="Gill Sans MT" w:hAnsi="Gill Sans MT" w:cs="Calibri"/>
                <w:bCs/>
                <w:sz w:val="24"/>
                <w:szCs w:val="24"/>
              </w:rPr>
              <w:t>The consultant has adequate personnel necessary to complete</w:t>
            </w:r>
          </w:p>
          <w:p w:rsidRPr="008B3498" w:rsidR="008B3498" w:rsidP="008B3498" w:rsidRDefault="008B3498" w14:paraId="1FF0C719" w14:textId="77777777">
            <w:pPr>
              <w:pStyle w:val="TableParagraph"/>
              <w:spacing w:line="278" w:lineRule="exact"/>
              <w:ind w:left="825"/>
              <w:rPr>
                <w:rFonts w:ascii="Gill Sans MT" w:hAnsi="Gill Sans MT" w:cs="Calibri"/>
                <w:bCs/>
                <w:sz w:val="24"/>
                <w:szCs w:val="24"/>
              </w:rPr>
            </w:pPr>
            <w:r w:rsidRPr="008B3498">
              <w:rPr>
                <w:rFonts w:ascii="Gill Sans MT" w:hAnsi="Gill Sans MT" w:cs="Calibri"/>
                <w:bCs/>
                <w:sz w:val="24"/>
                <w:szCs w:val="24"/>
              </w:rPr>
              <w:t>the works on time with clear roles &amp; responsibilities</w:t>
            </w:r>
          </w:p>
          <w:p w:rsidRPr="008B3498" w:rsidR="008B3498" w:rsidP="008B3498" w:rsidRDefault="008B3498" w14:paraId="7312BD68" w14:textId="77777777">
            <w:pPr>
              <w:pStyle w:val="TableParagraph"/>
              <w:numPr>
                <w:ilvl w:val="0"/>
                <w:numId w:val="2"/>
              </w:numPr>
              <w:tabs>
                <w:tab w:val="left" w:pos="825"/>
              </w:tabs>
              <w:ind w:right="283"/>
              <w:rPr>
                <w:rFonts w:ascii="Gill Sans MT" w:hAnsi="Gill Sans MT" w:cs="Calibri"/>
                <w:bCs/>
                <w:sz w:val="24"/>
                <w:szCs w:val="24"/>
              </w:rPr>
            </w:pPr>
            <w:r w:rsidRPr="008B3498">
              <w:rPr>
                <w:rFonts w:ascii="Gill Sans MT" w:hAnsi="Gill Sans MT" w:cs="Calibri"/>
                <w:bCs/>
                <w:sz w:val="24"/>
                <w:szCs w:val="24"/>
              </w:rPr>
              <w:t xml:space="preserve">Technical proposal's objectives and scope adequately meet the objectives and scope as set out in the </w:t>
            </w:r>
            <w:proofErr w:type="spellStart"/>
            <w:r w:rsidRPr="008B3498">
              <w:rPr>
                <w:rFonts w:ascii="Gill Sans MT" w:hAnsi="Gill Sans MT" w:cs="Calibri"/>
                <w:bCs/>
                <w:sz w:val="24"/>
                <w:szCs w:val="24"/>
              </w:rPr>
              <w:t>ToR</w:t>
            </w:r>
            <w:proofErr w:type="spellEnd"/>
          </w:p>
        </w:tc>
      </w:tr>
      <w:tr w:rsidRPr="008B3498" w:rsidR="00EE6A44" w14:paraId="1BCD3AE7" w14:textId="77777777">
        <w:trPr>
          <w:trHeight w:val="1862"/>
        </w:trPr>
        <w:tc>
          <w:tcPr>
            <w:tcW w:w="3832" w:type="dxa"/>
          </w:tcPr>
          <w:p w:rsidRPr="008B3498" w:rsidR="008B3498" w:rsidP="008B3498" w:rsidRDefault="008B3498" w14:paraId="61A2215E" w14:textId="77777777">
            <w:pPr>
              <w:pStyle w:val="Heading4"/>
              <w:rPr>
                <w:rFonts w:ascii="Gill Sans MT" w:hAnsi="Gill Sans MT" w:eastAsia="Trebuchet MS" w:cs="Calibri"/>
                <w:bCs/>
                <w:i w:val="0"/>
                <w:iCs w:val="0"/>
                <w:color w:val="auto"/>
                <w:sz w:val="24"/>
                <w:szCs w:val="24"/>
              </w:rPr>
            </w:pPr>
            <w:r w:rsidRPr="008B3498">
              <w:rPr>
                <w:rFonts w:ascii="Gill Sans MT" w:hAnsi="Gill Sans MT" w:eastAsia="Trebuchet MS" w:cs="Calibri"/>
                <w:i w:val="0"/>
                <w:iCs w:val="0"/>
                <w:color w:val="auto"/>
                <w:sz w:val="24"/>
                <w:szCs w:val="24"/>
              </w:rPr>
              <w:t>Proven Experience in Delivering Similar Agricultural Trainings (25%)</w:t>
            </w:r>
          </w:p>
          <w:p w:rsidRPr="008B3498" w:rsidR="00EE6A44" w:rsidP="008B3498" w:rsidRDefault="00EE6A44" w14:paraId="23E706FD" w14:textId="77777777">
            <w:pPr>
              <w:pStyle w:val="NormalWeb"/>
              <w:numPr>
                <w:ilvl w:val="0"/>
                <w:numId w:val="25"/>
              </w:numPr>
              <w:rPr>
                <w:rFonts w:ascii="Gill Sans MT" w:hAnsi="Gill Sans MT" w:eastAsia="Trebuchet MS" w:cs="Calibri"/>
                <w:bCs/>
              </w:rPr>
            </w:pPr>
          </w:p>
        </w:tc>
        <w:tc>
          <w:tcPr>
            <w:tcW w:w="6530" w:type="dxa"/>
          </w:tcPr>
          <w:p w:rsidRPr="008B3498" w:rsidR="008B3498" w:rsidP="008B3498" w:rsidRDefault="008B3498" w14:paraId="7103EAB4" w14:textId="77777777">
            <w:pPr>
              <w:pStyle w:val="NormalWeb"/>
              <w:numPr>
                <w:ilvl w:val="0"/>
                <w:numId w:val="25"/>
              </w:numPr>
              <w:rPr>
                <w:rFonts w:ascii="Gill Sans MT" w:hAnsi="Gill Sans MT" w:eastAsia="Trebuchet MS" w:cs="Calibri"/>
                <w:bCs/>
              </w:rPr>
            </w:pPr>
            <w:r w:rsidRPr="008B3498">
              <w:rPr>
                <w:rFonts w:ascii="Gill Sans MT" w:hAnsi="Gill Sans MT" w:eastAsia="Trebuchet MS" w:cs="Calibri"/>
              </w:rPr>
              <w:t xml:space="preserve">The Agro-dealer should </w:t>
            </w:r>
            <w:r w:rsidRPr="008B3498">
              <w:rPr>
                <w:rFonts w:ascii="Gill Sans MT" w:hAnsi="Gill Sans MT" w:eastAsia="Trebuchet MS" w:cs="Calibri"/>
                <w:bCs/>
              </w:rPr>
              <w:t xml:space="preserve">provide </w:t>
            </w:r>
            <w:r w:rsidRPr="008B3498">
              <w:rPr>
                <w:rFonts w:ascii="Gill Sans MT" w:hAnsi="Gill Sans MT" w:eastAsia="Trebuchet MS" w:cs="Calibri"/>
              </w:rPr>
              <w:t>at least one contract</w:t>
            </w:r>
            <w:r w:rsidRPr="008B3498">
              <w:rPr>
                <w:rFonts w:ascii="Gill Sans MT" w:hAnsi="Gill Sans MT" w:eastAsia="Trebuchet MS" w:cs="Calibri"/>
                <w:bCs/>
              </w:rPr>
              <w:t xml:space="preserve"> showing successful implementation of relevant GAP or agricultural extension training valued at </w:t>
            </w:r>
            <w:r w:rsidRPr="008B3498">
              <w:rPr>
                <w:rFonts w:ascii="Gill Sans MT" w:hAnsi="Gill Sans MT" w:eastAsia="Trebuchet MS" w:cs="Calibri"/>
              </w:rPr>
              <w:t>USD 5000 or more,</w:t>
            </w:r>
          </w:p>
          <w:p w:rsidRPr="008B3498" w:rsidR="00EE6A44" w:rsidRDefault="00EE6A44" w14:paraId="3E4FF094" w14:textId="77777777">
            <w:pPr>
              <w:pStyle w:val="TableParagraph"/>
              <w:numPr>
                <w:ilvl w:val="0"/>
                <w:numId w:val="2"/>
              </w:numPr>
              <w:tabs>
                <w:tab w:val="left" w:pos="825"/>
              </w:tabs>
              <w:ind w:right="283"/>
              <w:rPr>
                <w:rFonts w:ascii="Gill Sans MT" w:hAnsi="Gill Sans MT" w:cs="Calibri"/>
                <w:bCs/>
                <w:sz w:val="24"/>
                <w:szCs w:val="24"/>
              </w:rPr>
            </w:pPr>
          </w:p>
        </w:tc>
      </w:tr>
      <w:tr w:rsidRPr="008B3498" w:rsidR="00EE6A44" w:rsidTr="008B3498" w14:paraId="671BC362" w14:textId="77777777">
        <w:trPr>
          <w:trHeight w:val="1241"/>
        </w:trPr>
        <w:tc>
          <w:tcPr>
            <w:tcW w:w="3832" w:type="dxa"/>
          </w:tcPr>
          <w:p w:rsidRPr="008B3498" w:rsidR="008B3498" w:rsidP="008B3498" w:rsidRDefault="008B3498" w14:paraId="2B59814B" w14:textId="77777777">
            <w:pPr>
              <w:pStyle w:val="Heading4"/>
              <w:rPr>
                <w:rFonts w:ascii="Gill Sans MT" w:hAnsi="Gill Sans MT" w:eastAsia="Trebuchet MS" w:cs="Calibri"/>
                <w:bCs/>
                <w:i w:val="0"/>
                <w:iCs w:val="0"/>
                <w:color w:val="auto"/>
                <w:sz w:val="24"/>
                <w:szCs w:val="24"/>
              </w:rPr>
            </w:pPr>
            <w:r w:rsidRPr="008B3498">
              <w:rPr>
                <w:rFonts w:ascii="Gill Sans MT" w:hAnsi="Gill Sans MT" w:eastAsia="Trebuchet MS" w:cs="Calibri"/>
                <w:i w:val="0"/>
                <w:iCs w:val="0"/>
                <w:color w:val="auto"/>
                <w:sz w:val="24"/>
                <w:szCs w:val="24"/>
              </w:rPr>
              <w:t>Monitoring, Documentation, and Impact Tracking Systems (20%)</w:t>
            </w:r>
          </w:p>
          <w:p w:rsidRPr="008B3498" w:rsidR="00EE6A44" w:rsidP="008B3498" w:rsidRDefault="00EE6A44" w14:paraId="23C1D7C4" w14:textId="77777777">
            <w:pPr>
              <w:pStyle w:val="NormalWeb"/>
              <w:numPr>
                <w:ilvl w:val="0"/>
                <w:numId w:val="26"/>
              </w:numPr>
              <w:rPr>
                <w:rFonts w:ascii="Gill Sans MT" w:hAnsi="Gill Sans MT" w:eastAsia="Trebuchet MS" w:cs="Calibri"/>
                <w:bCs/>
              </w:rPr>
            </w:pPr>
          </w:p>
        </w:tc>
        <w:tc>
          <w:tcPr>
            <w:tcW w:w="6530" w:type="dxa"/>
          </w:tcPr>
          <w:p w:rsidRPr="008B3498" w:rsidR="008B3498" w:rsidP="008B3498" w:rsidRDefault="008B3498" w14:paraId="5E7F328C" w14:textId="77777777">
            <w:pPr>
              <w:pStyle w:val="NormalWeb"/>
              <w:numPr>
                <w:ilvl w:val="0"/>
                <w:numId w:val="26"/>
              </w:numPr>
              <w:rPr>
                <w:rFonts w:ascii="Gill Sans MT" w:hAnsi="Gill Sans MT" w:eastAsia="Trebuchet MS" w:cs="Calibri"/>
                <w:bCs/>
              </w:rPr>
            </w:pPr>
            <w:r w:rsidRPr="008B3498">
              <w:rPr>
                <w:rFonts w:ascii="Gill Sans MT" w:hAnsi="Gill Sans MT" w:eastAsia="Trebuchet MS" w:cs="Calibri"/>
              </w:rPr>
              <w:t>The Agro-dealer should demonstrate</w:t>
            </w:r>
            <w:r w:rsidRPr="008B3498">
              <w:rPr>
                <w:rFonts w:ascii="Gill Sans MT" w:hAnsi="Gill Sans MT" w:eastAsia="Trebuchet MS" w:cs="Calibri"/>
                <w:bCs/>
              </w:rPr>
              <w:t xml:space="preserve"> a </w:t>
            </w:r>
            <w:r w:rsidRPr="008B3498">
              <w:rPr>
                <w:rFonts w:ascii="Gill Sans MT" w:hAnsi="Gill Sans MT" w:eastAsia="Trebuchet MS" w:cs="Calibri"/>
              </w:rPr>
              <w:t>well-established system</w:t>
            </w:r>
            <w:r w:rsidRPr="008B3498">
              <w:rPr>
                <w:rFonts w:ascii="Gill Sans MT" w:hAnsi="Gill Sans MT" w:eastAsia="Trebuchet MS" w:cs="Calibri"/>
                <w:bCs/>
              </w:rPr>
              <w:t xml:space="preserve"> for tracking training attendance, farmer performance, field adoption of practices, and post-training</w:t>
            </w:r>
          </w:p>
          <w:p w:rsidRPr="008B3498" w:rsidR="00EE6A44" w:rsidP="008B3498" w:rsidRDefault="00EE6A44" w14:paraId="50C3157A" w14:textId="77777777">
            <w:pPr>
              <w:pStyle w:val="TableParagraph"/>
              <w:tabs>
                <w:tab w:val="left" w:pos="825"/>
              </w:tabs>
              <w:spacing w:line="276" w:lineRule="auto"/>
              <w:ind w:left="0" w:right="612"/>
              <w:jc w:val="both"/>
              <w:rPr>
                <w:rFonts w:ascii="Gill Sans MT" w:hAnsi="Gill Sans MT" w:cs="Calibri"/>
                <w:bCs/>
                <w:sz w:val="24"/>
                <w:szCs w:val="24"/>
              </w:rPr>
            </w:pPr>
          </w:p>
        </w:tc>
      </w:tr>
      <w:tr w:rsidRPr="008B3498" w:rsidR="00EE6A44" w14:paraId="5F06A85A" w14:textId="77777777">
        <w:trPr>
          <w:trHeight w:val="624"/>
        </w:trPr>
        <w:tc>
          <w:tcPr>
            <w:tcW w:w="3832" w:type="dxa"/>
          </w:tcPr>
          <w:p w:rsidRPr="008B3498" w:rsidR="00EE6A44" w:rsidRDefault="00997915" w14:paraId="2F236D2E" w14:textId="77777777">
            <w:pPr>
              <w:pStyle w:val="TableParagraph"/>
              <w:spacing w:line="236" w:lineRule="exact"/>
              <w:ind w:left="110"/>
              <w:rPr>
                <w:rFonts w:ascii="Gill Sans MT" w:hAnsi="Gill Sans MT" w:cs="Calibri"/>
                <w:bCs/>
                <w:sz w:val="24"/>
                <w:szCs w:val="24"/>
              </w:rPr>
            </w:pPr>
            <w:r w:rsidRPr="008B3498">
              <w:rPr>
                <w:rFonts w:ascii="Gill Sans MT" w:hAnsi="Gill Sans MT" w:cs="Calibri"/>
                <w:bCs/>
                <w:sz w:val="24"/>
                <w:szCs w:val="24"/>
              </w:rPr>
              <w:t>Detailed work plan (10 %)</w:t>
            </w:r>
          </w:p>
        </w:tc>
        <w:tc>
          <w:tcPr>
            <w:tcW w:w="6530" w:type="dxa"/>
          </w:tcPr>
          <w:p w:rsidRPr="008B3498" w:rsidR="00EE6A44" w:rsidRDefault="00997915" w14:paraId="7D204ABC" w14:textId="77777777">
            <w:pPr>
              <w:pStyle w:val="TableParagraph"/>
              <w:spacing w:line="255" w:lineRule="exact"/>
              <w:ind w:left="95"/>
              <w:rPr>
                <w:rFonts w:ascii="Gill Sans MT" w:hAnsi="Gill Sans MT" w:cs="Calibri"/>
                <w:bCs/>
                <w:sz w:val="24"/>
                <w:szCs w:val="24"/>
              </w:rPr>
            </w:pPr>
            <w:r w:rsidRPr="008B3498">
              <w:rPr>
                <w:rFonts w:ascii="Gill Sans MT" w:hAnsi="Gill Sans MT" w:cs="Calibri"/>
                <w:bCs/>
                <w:sz w:val="24"/>
                <w:szCs w:val="24"/>
              </w:rPr>
              <w:t>- Detailed work plan with realistic timelines and duration for the</w:t>
            </w:r>
          </w:p>
          <w:p w:rsidRPr="008B3498" w:rsidR="00EE6A44" w:rsidRDefault="00997915" w14:paraId="5AE00402" w14:textId="77777777">
            <w:pPr>
              <w:pStyle w:val="TableParagraph"/>
              <w:spacing w:before="23"/>
              <w:ind w:left="210"/>
              <w:rPr>
                <w:rFonts w:ascii="Gill Sans MT" w:hAnsi="Gill Sans MT" w:cs="Calibri"/>
                <w:bCs/>
                <w:sz w:val="24"/>
                <w:szCs w:val="24"/>
              </w:rPr>
            </w:pPr>
            <w:r w:rsidRPr="008B3498">
              <w:rPr>
                <w:rFonts w:ascii="Gill Sans MT" w:hAnsi="Gill Sans MT" w:cs="Calibri"/>
                <w:bCs/>
                <w:sz w:val="24"/>
                <w:szCs w:val="24"/>
              </w:rPr>
              <w:t xml:space="preserve">assignment </w:t>
            </w:r>
          </w:p>
        </w:tc>
      </w:tr>
      <w:tr w:rsidR="00EE6A44" w14:paraId="6A6C2DBD" w14:textId="77777777">
        <w:trPr>
          <w:trHeight w:val="445"/>
        </w:trPr>
        <w:tc>
          <w:tcPr>
            <w:tcW w:w="3832" w:type="dxa"/>
          </w:tcPr>
          <w:p w:rsidR="00EE6A44" w:rsidRDefault="00997915" w14:paraId="1D75668E" w14:textId="77777777">
            <w:pPr>
              <w:pStyle w:val="TableParagraph"/>
              <w:spacing w:line="231" w:lineRule="exact"/>
              <w:ind w:left="110"/>
              <w:rPr>
                <w:b/>
                <w:sz w:val="24"/>
              </w:rPr>
            </w:pPr>
            <w:r>
              <w:rPr>
                <w:b/>
                <w:spacing w:val="-2"/>
                <w:w w:val="105"/>
                <w:sz w:val="24"/>
              </w:rPr>
              <w:t>Total</w:t>
            </w:r>
            <w:r w:rsidR="008B3498">
              <w:rPr>
                <w:b/>
                <w:spacing w:val="-2"/>
                <w:w w:val="105"/>
                <w:sz w:val="24"/>
              </w:rPr>
              <w:t xml:space="preserve">                         100%</w:t>
            </w:r>
          </w:p>
        </w:tc>
        <w:tc>
          <w:tcPr>
            <w:tcW w:w="6530" w:type="dxa"/>
          </w:tcPr>
          <w:p w:rsidR="00EE6A44" w:rsidRDefault="00EE6A44" w14:paraId="3BEC119B" w14:textId="77777777">
            <w:pPr>
              <w:pStyle w:val="TableParagraph"/>
              <w:spacing w:before="172" w:line="253" w:lineRule="exact"/>
              <w:ind w:left="105"/>
              <w:rPr>
                <w:b/>
                <w:sz w:val="24"/>
              </w:rPr>
            </w:pPr>
          </w:p>
        </w:tc>
      </w:tr>
    </w:tbl>
    <w:p w:rsidRPr="008B3498" w:rsidR="00EE6A44" w:rsidP="15D0ADE7" w:rsidRDefault="00997915" w14:paraId="5323A1F9" w14:textId="77777777" w14:noSpellErr="1">
      <w:pPr>
        <w:pStyle w:val="BodyText"/>
        <w:spacing w:before="257"/>
        <w:ind w:left="141" w:right="732"/>
        <w:rPr>
          <w:rFonts w:ascii="Gill Sans MT" w:hAnsi="Gill Sans MT" w:cs="Calibri"/>
        </w:rPr>
      </w:pPr>
      <w:r w:rsidRPr="15D0ADE7" w:rsidR="00997915">
        <w:rPr>
          <w:rFonts w:ascii="Gill Sans MT" w:hAnsi="Gill Sans MT" w:cs="Calibri"/>
        </w:rPr>
        <w:t xml:space="preserve">DRC will conduct reference checks from at least 2 </w:t>
      </w:r>
      <w:r w:rsidRPr="15D0ADE7" w:rsidR="00997915">
        <w:rPr>
          <w:rFonts w:ascii="Gill Sans MT" w:hAnsi="Gill Sans MT" w:cs="Calibri"/>
        </w:rPr>
        <w:t>previous</w:t>
      </w:r>
      <w:r w:rsidRPr="15D0ADE7" w:rsidR="00997915">
        <w:rPr>
          <w:rFonts w:ascii="Gill Sans MT" w:hAnsi="Gill Sans MT" w:cs="Calibri"/>
        </w:rPr>
        <w:t xml:space="preserve"> </w:t>
      </w:r>
      <w:bookmarkStart w:name="_Int_YZe1MpHk" w:id="402458535"/>
      <w:r w:rsidRPr="15D0ADE7" w:rsidR="00997915">
        <w:rPr>
          <w:rFonts w:ascii="Gill Sans MT" w:hAnsi="Gill Sans MT" w:cs="Calibri"/>
        </w:rPr>
        <w:t>works</w:t>
      </w:r>
      <w:bookmarkEnd w:id="402458535"/>
      <w:r w:rsidRPr="15D0ADE7" w:rsidR="00997915">
        <w:rPr>
          <w:rFonts w:ascii="Gill Sans MT" w:hAnsi="Gill Sans MT" w:cs="Calibri"/>
        </w:rPr>
        <w:t xml:space="preserve"> as an </w:t>
      </w:r>
      <w:r w:rsidRPr="15D0ADE7" w:rsidR="00997915">
        <w:rPr>
          <w:rFonts w:ascii="Gill Sans MT" w:hAnsi="Gill Sans MT" w:cs="Calibri"/>
        </w:rPr>
        <w:t>additional</w:t>
      </w:r>
      <w:r w:rsidRPr="15D0ADE7" w:rsidR="00997915">
        <w:rPr>
          <w:rFonts w:ascii="Gill Sans MT" w:hAnsi="Gill Sans MT" w:cs="Calibri"/>
        </w:rPr>
        <w:t xml:space="preserve"> mandatory requirement prior to contracting.</w:t>
      </w:r>
    </w:p>
    <w:p w:rsidRPr="008B3498" w:rsidR="008B3498" w:rsidRDefault="008B3498" w14:paraId="1909A008" w14:textId="77777777">
      <w:pPr>
        <w:pStyle w:val="BodyText"/>
        <w:spacing w:before="257"/>
        <w:ind w:left="141" w:right="732"/>
        <w:rPr>
          <w:rFonts w:ascii="Gill Sans MT" w:hAnsi="Gill Sans MT" w:cs="Calibri"/>
          <w:bCs/>
        </w:rPr>
      </w:pPr>
    </w:p>
    <w:p w:rsidRPr="008B3498" w:rsidR="008B3498" w:rsidP="008B3498" w:rsidRDefault="008B3498" w14:paraId="214D0CD4" w14:textId="77777777">
      <w:pPr>
        <w:tabs>
          <w:tab w:val="left" w:pos="602"/>
          <w:tab w:val="left" w:pos="618"/>
          <w:tab w:val="left" w:pos="9590"/>
        </w:tabs>
        <w:spacing w:before="41" w:line="228" w:lineRule="auto"/>
        <w:ind w:right="831"/>
        <w:rPr>
          <w:b/>
          <w:color w:val="C00000"/>
          <w:sz w:val="28"/>
          <w:u w:val="single" w:color="000000"/>
        </w:rPr>
      </w:pPr>
      <w:r w:rsidRPr="008B3498">
        <w:rPr>
          <w:b/>
          <w:color w:val="C00000"/>
          <w:sz w:val="28"/>
          <w:u w:val="single" w:color="000000"/>
        </w:rPr>
        <w:t>1</w:t>
      </w:r>
      <w:r>
        <w:rPr>
          <w:b/>
          <w:color w:val="C00000"/>
          <w:sz w:val="28"/>
          <w:u w:val="single" w:color="000000"/>
        </w:rPr>
        <w:t>5</w:t>
      </w:r>
      <w:r w:rsidRPr="008B3498">
        <w:rPr>
          <w:b/>
          <w:color w:val="C00000"/>
          <w:sz w:val="28"/>
          <w:u w:val="single" w:color="000000"/>
        </w:rPr>
        <w:t>.Conclusion.</w:t>
      </w:r>
    </w:p>
    <w:p w:rsidR="008B3498" w:rsidP="008B3498" w:rsidRDefault="008B3498" w14:paraId="23F1E427" w14:textId="77777777">
      <w:pPr>
        <w:spacing w:after="100" w:afterAutospacing="1"/>
        <w:rPr>
          <w:rFonts w:ascii="Times New Roman" w:hAnsi="Times New Roman"/>
          <w:sz w:val="24"/>
          <w:szCs w:val="24"/>
        </w:rPr>
      </w:pPr>
      <w:r w:rsidRPr="00CE6334">
        <w:rPr>
          <w:rFonts w:ascii="Gill Sans MT" w:hAnsi="Gill Sans MT" w:cs="Calibri"/>
          <w:bCs/>
          <w:sz w:val="24"/>
          <w:szCs w:val="24"/>
        </w:rPr>
        <w:t>This T</w:t>
      </w:r>
      <w:r>
        <w:rPr>
          <w:rFonts w:ascii="Gill Sans MT" w:hAnsi="Gill Sans MT" w:cs="Calibri"/>
          <w:bCs/>
          <w:sz w:val="24"/>
          <w:szCs w:val="24"/>
        </w:rPr>
        <w:t>O</w:t>
      </w:r>
      <w:r w:rsidRPr="00CE6334">
        <w:rPr>
          <w:rFonts w:ascii="Gill Sans MT" w:hAnsi="Gill Sans MT" w:cs="Calibri"/>
          <w:bCs/>
          <w:sz w:val="24"/>
          <w:szCs w:val="24"/>
        </w:rPr>
        <w:t>R outlines a comprehensive framework for the collaboration between an Agro-Dealer and DRC</w:t>
      </w:r>
      <w:r>
        <w:rPr>
          <w:rFonts w:ascii="Gill Sans MT" w:hAnsi="Gill Sans MT" w:cs="Calibri"/>
          <w:bCs/>
          <w:sz w:val="24"/>
          <w:szCs w:val="24"/>
        </w:rPr>
        <w:t xml:space="preserve"> through Boresha-Nabad program </w:t>
      </w:r>
      <w:r w:rsidRPr="00CE6334">
        <w:rPr>
          <w:rFonts w:ascii="Gill Sans MT" w:hAnsi="Gill Sans MT" w:cs="Calibri"/>
          <w:bCs/>
          <w:sz w:val="24"/>
          <w:szCs w:val="24"/>
        </w:rPr>
        <w:t>to support farmers in enhancing agricultural productivity and sustainability. By addressing training, agricultural inputs, this initiative aims to empower farmers, promote resilience, and foster economic growth in the targeted areas. The successful execution of this project will significantly contribute to improving livelihoods and supporting sustainable agricultural practices in Somalia</w:t>
      </w:r>
      <w:r>
        <w:rPr>
          <w:rFonts w:ascii="Times New Roman" w:hAnsi="Times New Roman"/>
          <w:sz w:val="24"/>
          <w:szCs w:val="24"/>
        </w:rPr>
        <w:t xml:space="preserve">.         </w:t>
      </w:r>
    </w:p>
    <w:p w:rsidR="008B3498" w:rsidRDefault="008B3498" w14:paraId="11CA7C6B" w14:textId="77777777">
      <w:pPr>
        <w:pStyle w:val="BodyText"/>
        <w:spacing w:before="257"/>
        <w:ind w:left="141" w:right="732"/>
      </w:pPr>
    </w:p>
    <w:p w:rsidR="00EE6A44" w:rsidRDefault="00EE6A44" w14:paraId="2013DCF4" w14:textId="77777777">
      <w:pPr>
        <w:pStyle w:val="BodyText"/>
        <w:sectPr w:rsidR="00EE6A44">
          <w:pgSz w:w="11920" w:h="16850" w:orient="portrait"/>
          <w:pgMar w:top="1260" w:right="850" w:bottom="280" w:left="425" w:header="720" w:footer="720" w:gutter="0"/>
          <w:cols w:space="720"/>
        </w:sectPr>
      </w:pPr>
    </w:p>
    <w:p w:rsidR="008B3498" w:rsidP="008B3498" w:rsidRDefault="008B3498" w14:paraId="35104C71" w14:textId="77777777">
      <w:pPr>
        <w:rPr>
          <w:rFonts w:ascii="Gill Sans MT" w:hAnsi="Gill Sans MT" w:cs="Calibri"/>
          <w:b/>
          <w:bCs/>
          <w:color w:val="156082"/>
          <w:sz w:val="24"/>
          <w:szCs w:val="24"/>
          <w:u w:val="single"/>
        </w:rPr>
      </w:pPr>
      <w:r>
        <w:rPr>
          <w:rFonts w:ascii="Gill Sans MT" w:hAnsi="Gill Sans MT" w:cs="Calibri"/>
          <w:b/>
          <w:bCs/>
          <w:color w:val="156082"/>
          <w:sz w:val="24"/>
          <w:szCs w:val="24"/>
          <w:u w:val="single"/>
        </w:rPr>
        <w:t xml:space="preserve">Prepared by: </w:t>
      </w:r>
    </w:p>
    <w:p w:rsidR="008B3498" w:rsidP="008B3498" w:rsidRDefault="008B3498" w14:paraId="4D514FAF" w14:textId="77777777">
      <w:pPr>
        <w:rPr>
          <w:rFonts w:ascii="Gill Sans MT" w:hAnsi="Gill Sans MT" w:cs="Calibri"/>
          <w:b/>
          <w:bCs/>
          <w:color w:val="156082"/>
          <w:sz w:val="24"/>
          <w:szCs w:val="24"/>
        </w:rPr>
      </w:pPr>
      <w:r w:rsidRPr="0014601A">
        <w:rPr>
          <w:rFonts w:ascii="Gill Sans MT" w:hAnsi="Gill Sans MT" w:cs="Calibri"/>
          <w:b/>
          <w:bCs/>
          <w:color w:val="156082"/>
          <w:sz w:val="24"/>
          <w:szCs w:val="24"/>
        </w:rPr>
        <w:t>Name: Abd</w:t>
      </w:r>
      <w:r>
        <w:rPr>
          <w:rFonts w:ascii="Gill Sans MT" w:hAnsi="Gill Sans MT" w:cs="Calibri"/>
          <w:b/>
          <w:bCs/>
          <w:color w:val="156082"/>
          <w:sz w:val="24"/>
          <w:szCs w:val="24"/>
        </w:rPr>
        <w:t>imajid Mohamed Abdi</w:t>
      </w:r>
    </w:p>
    <w:p w:rsidR="008B3498" w:rsidP="008B3498" w:rsidRDefault="008B3498" w14:paraId="436AD519" w14:textId="77777777">
      <w:pPr>
        <w:rPr>
          <w:rFonts w:ascii="Gill Sans MT" w:hAnsi="Gill Sans MT" w:cs="Calibri"/>
          <w:b/>
          <w:bCs/>
          <w:color w:val="156082"/>
          <w:sz w:val="24"/>
          <w:szCs w:val="24"/>
        </w:rPr>
      </w:pPr>
      <w:r>
        <w:rPr>
          <w:rFonts w:ascii="Gill Sans MT" w:hAnsi="Gill Sans MT" w:cs="Calibri"/>
          <w:b/>
          <w:bCs/>
          <w:color w:val="156082"/>
          <w:sz w:val="24"/>
          <w:szCs w:val="24"/>
        </w:rPr>
        <w:t>Title: Economic Recovery Team Leader</w:t>
      </w:r>
    </w:p>
    <w:p w:rsidR="008B3498" w:rsidP="008B3498" w:rsidRDefault="008B3498" w14:paraId="747E08D4" w14:textId="77777777">
      <w:pPr>
        <w:rPr>
          <w:rFonts w:ascii="Gill Sans MT" w:hAnsi="Gill Sans MT" w:cs="Calibri"/>
          <w:b/>
          <w:bCs/>
          <w:color w:val="156082"/>
          <w:sz w:val="24"/>
          <w:szCs w:val="24"/>
        </w:rPr>
      </w:pPr>
      <w:r>
        <w:rPr>
          <w:rFonts w:ascii="Gill Sans MT" w:hAnsi="Gill Sans MT" w:cs="Calibri"/>
          <w:b/>
          <w:bCs/>
          <w:color w:val="156082"/>
          <w:sz w:val="24"/>
          <w:szCs w:val="24"/>
        </w:rPr>
        <w:t>Signature:</w:t>
      </w:r>
      <w:r w:rsidRPr="0014601A">
        <w:rPr>
          <w:noProof/>
        </w:rPr>
        <w:t xml:space="preserve"> </w:t>
      </w:r>
      <w:r w:rsidRPr="005C2892">
        <w:rPr>
          <w:noProof/>
        </w:rPr>
        <w:drawing>
          <wp:inline distT="0" distB="0" distL="0" distR="0" wp14:anchorId="672EBEE9" wp14:editId="075EE3D0">
            <wp:extent cx="711200" cy="338024"/>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711200" cy="338024"/>
                    </a:xfrm>
                    <a:prstGeom prst="rect">
                      <a:avLst/>
                    </a:prstGeom>
                  </pic:spPr>
                </pic:pic>
              </a:graphicData>
            </a:graphic>
          </wp:inline>
        </w:drawing>
      </w:r>
    </w:p>
    <w:p w:rsidR="008B3498" w:rsidP="008B3498" w:rsidRDefault="008B3498" w14:paraId="2225AAAC" w14:textId="77777777">
      <w:pPr>
        <w:rPr>
          <w:rFonts w:ascii="Gill Sans MT" w:hAnsi="Gill Sans MT" w:cs="Calibri"/>
          <w:b/>
          <w:bCs/>
          <w:color w:val="156082"/>
          <w:sz w:val="24"/>
          <w:szCs w:val="24"/>
        </w:rPr>
      </w:pPr>
      <w:r>
        <w:rPr>
          <w:rFonts w:ascii="Gill Sans MT" w:hAnsi="Gill Sans MT" w:cs="Calibri"/>
          <w:b/>
          <w:bCs/>
          <w:color w:val="156082"/>
          <w:sz w:val="24"/>
          <w:szCs w:val="24"/>
        </w:rPr>
        <w:t xml:space="preserve">Date: 22/7/2025 Approved by Daniel Okumu     </w:t>
      </w:r>
      <w:r>
        <w:rPr>
          <w:rFonts w:ascii="Times New Roman" w:hAnsi="Times New Roman"/>
          <w:noProof/>
          <w:sz w:val="24"/>
        </w:rPr>
        <w:drawing>
          <wp:inline distT="0" distB="0" distL="0" distR="0" wp14:anchorId="5E565D01" wp14:editId="323AE347">
            <wp:extent cx="666750" cy="3302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6750" cy="330200"/>
                    </a:xfrm>
                    <a:prstGeom prst="rect">
                      <a:avLst/>
                    </a:prstGeom>
                    <a:noFill/>
                    <a:ln>
                      <a:noFill/>
                    </a:ln>
                  </pic:spPr>
                </pic:pic>
              </a:graphicData>
            </a:graphic>
          </wp:inline>
        </w:drawing>
      </w:r>
    </w:p>
    <w:p w:rsidRPr="0014601A" w:rsidR="008B3498" w:rsidP="008B3498" w:rsidRDefault="008B3498" w14:paraId="1A11537E" w14:textId="77777777">
      <w:pPr>
        <w:rPr>
          <w:rFonts w:ascii="Gill Sans MT" w:hAnsi="Gill Sans MT" w:cs="Calibri"/>
          <w:b/>
          <w:bCs/>
          <w:color w:val="156082"/>
          <w:sz w:val="24"/>
          <w:szCs w:val="24"/>
        </w:rPr>
      </w:pPr>
      <w:r>
        <w:rPr>
          <w:rFonts w:ascii="Gill Sans MT" w:hAnsi="Gill Sans MT" w:cs="Calibri"/>
          <w:b/>
          <w:bCs/>
          <w:color w:val="156082"/>
          <w:sz w:val="24"/>
          <w:szCs w:val="24"/>
        </w:rPr>
        <w:t>Inclusive Markets Coordinator Date: 23</w:t>
      </w:r>
      <w:r w:rsidRPr="0098261B">
        <w:rPr>
          <w:rFonts w:ascii="Gill Sans MT" w:hAnsi="Gill Sans MT" w:cs="Calibri"/>
          <w:b/>
          <w:bCs/>
          <w:color w:val="156082"/>
          <w:sz w:val="24"/>
          <w:szCs w:val="24"/>
          <w:vertAlign w:val="superscript"/>
        </w:rPr>
        <w:t>rd</w:t>
      </w:r>
      <w:r>
        <w:rPr>
          <w:rFonts w:ascii="Gill Sans MT" w:hAnsi="Gill Sans MT" w:cs="Calibri"/>
          <w:b/>
          <w:bCs/>
          <w:color w:val="156082"/>
          <w:sz w:val="24"/>
          <w:szCs w:val="24"/>
        </w:rPr>
        <w:t xml:space="preserve"> July 2025.  </w:t>
      </w:r>
    </w:p>
    <w:p w:rsidR="00EE6A44" w:rsidRDefault="00EE6A44" w14:paraId="25BCB56F" w14:textId="77777777">
      <w:pPr>
        <w:pStyle w:val="BodyText"/>
        <w:spacing w:before="23" w:line="360" w:lineRule="auto"/>
        <w:ind w:left="141" w:right="8366"/>
      </w:pPr>
    </w:p>
    <w:sectPr w:rsidR="00EE6A44">
      <w:pgSz w:w="11920" w:h="16850" w:orient="portrait"/>
      <w:pgMar w:top="1360" w:right="850" w:bottom="280" w:left="42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s>
</file>

<file path=word/intelligence2.xml><?xml version="1.0" encoding="utf-8"?>
<int2:intelligence xmlns:int2="http://schemas.microsoft.com/office/intelligence/2020/intelligence">
  <int2:observations>
    <int2:bookmark int2:bookmarkName="_Int_YZe1MpHk" int2:invalidationBookmarkName="" int2:hashCode="KVtrfqMqCWlDxU" int2:id="KuDz5P28">
      <int2:state int2:type="gram"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61D05"/>
    <w:multiLevelType w:val="hybridMultilevel"/>
    <w:tmpl w:val="EC8A20FC"/>
    <w:lvl w:ilvl="0" w:tplc="CDA00C46">
      <w:start w:val="1"/>
      <w:numFmt w:val="decimal"/>
      <w:lvlText w:val="%1."/>
      <w:lvlJc w:val="left"/>
      <w:pPr>
        <w:ind w:left="364" w:hanging="274"/>
        <w:jc w:val="right"/>
      </w:pPr>
      <w:rPr>
        <w:rFonts w:hint="default" w:ascii="Trebuchet MS" w:hAnsi="Trebuchet MS" w:eastAsia="Trebuchet MS" w:cs="Trebuchet MS"/>
        <w:b/>
        <w:bCs/>
        <w:i w:val="0"/>
        <w:iCs w:val="0"/>
        <w:color w:val="C00000"/>
        <w:spacing w:val="-1"/>
        <w:w w:val="56"/>
        <w:sz w:val="32"/>
        <w:szCs w:val="32"/>
        <w:lang w:val="en-US" w:eastAsia="en-US" w:bidi="ar-SA"/>
      </w:rPr>
    </w:lvl>
    <w:lvl w:ilvl="1" w:tplc="1646E4BC">
      <w:start w:val="1"/>
      <w:numFmt w:val="lowerLetter"/>
      <w:lvlText w:val="%2)"/>
      <w:lvlJc w:val="left"/>
      <w:pPr>
        <w:ind w:left="1207" w:hanging="356"/>
      </w:pPr>
      <w:rPr>
        <w:rFonts w:hint="default" w:ascii="Trebuchet MS" w:hAnsi="Trebuchet MS" w:eastAsia="Trebuchet MS" w:cs="Trebuchet MS"/>
        <w:b w:val="0"/>
        <w:bCs w:val="0"/>
        <w:i w:val="0"/>
        <w:iCs w:val="0"/>
        <w:spacing w:val="-2"/>
        <w:w w:val="84"/>
        <w:sz w:val="24"/>
        <w:szCs w:val="24"/>
        <w:lang w:val="en-US" w:eastAsia="en-US" w:bidi="ar-SA"/>
      </w:rPr>
    </w:lvl>
    <w:lvl w:ilvl="2" w:tplc="A3DE064A">
      <w:numFmt w:val="bullet"/>
      <w:lvlText w:val="•"/>
      <w:lvlJc w:val="left"/>
      <w:pPr>
        <w:ind w:left="2249" w:hanging="356"/>
      </w:pPr>
      <w:rPr>
        <w:rFonts w:hint="default"/>
        <w:lang w:val="en-US" w:eastAsia="en-US" w:bidi="ar-SA"/>
      </w:rPr>
    </w:lvl>
    <w:lvl w:ilvl="3" w:tplc="93268E1C">
      <w:numFmt w:val="bullet"/>
      <w:lvlText w:val="•"/>
      <w:lvlJc w:val="left"/>
      <w:pPr>
        <w:ind w:left="3298" w:hanging="356"/>
      </w:pPr>
      <w:rPr>
        <w:rFonts w:hint="default"/>
        <w:lang w:val="en-US" w:eastAsia="en-US" w:bidi="ar-SA"/>
      </w:rPr>
    </w:lvl>
    <w:lvl w:ilvl="4" w:tplc="4FC8339E">
      <w:numFmt w:val="bullet"/>
      <w:lvlText w:val="•"/>
      <w:lvlJc w:val="left"/>
      <w:pPr>
        <w:ind w:left="4347" w:hanging="356"/>
      </w:pPr>
      <w:rPr>
        <w:rFonts w:hint="default"/>
        <w:lang w:val="en-US" w:eastAsia="en-US" w:bidi="ar-SA"/>
      </w:rPr>
    </w:lvl>
    <w:lvl w:ilvl="5" w:tplc="7AC8B20E">
      <w:numFmt w:val="bullet"/>
      <w:lvlText w:val="•"/>
      <w:lvlJc w:val="left"/>
      <w:pPr>
        <w:ind w:left="5397" w:hanging="356"/>
      </w:pPr>
      <w:rPr>
        <w:rFonts w:hint="default"/>
        <w:lang w:val="en-US" w:eastAsia="en-US" w:bidi="ar-SA"/>
      </w:rPr>
    </w:lvl>
    <w:lvl w:ilvl="6" w:tplc="482C3D7A">
      <w:numFmt w:val="bullet"/>
      <w:lvlText w:val="•"/>
      <w:lvlJc w:val="left"/>
      <w:pPr>
        <w:ind w:left="6446" w:hanging="356"/>
      </w:pPr>
      <w:rPr>
        <w:rFonts w:hint="default"/>
        <w:lang w:val="en-US" w:eastAsia="en-US" w:bidi="ar-SA"/>
      </w:rPr>
    </w:lvl>
    <w:lvl w:ilvl="7" w:tplc="C97E95CA">
      <w:numFmt w:val="bullet"/>
      <w:lvlText w:val="•"/>
      <w:lvlJc w:val="left"/>
      <w:pPr>
        <w:ind w:left="7495" w:hanging="356"/>
      </w:pPr>
      <w:rPr>
        <w:rFonts w:hint="default"/>
        <w:lang w:val="en-US" w:eastAsia="en-US" w:bidi="ar-SA"/>
      </w:rPr>
    </w:lvl>
    <w:lvl w:ilvl="8" w:tplc="DBF03590">
      <w:numFmt w:val="bullet"/>
      <w:lvlText w:val="•"/>
      <w:lvlJc w:val="left"/>
      <w:pPr>
        <w:ind w:left="8544" w:hanging="356"/>
      </w:pPr>
      <w:rPr>
        <w:rFonts w:hint="default"/>
        <w:lang w:val="en-US" w:eastAsia="en-US" w:bidi="ar-SA"/>
      </w:rPr>
    </w:lvl>
  </w:abstractNum>
  <w:abstractNum w:abstractNumId="1" w15:restartNumberingAfterBreak="0">
    <w:nsid w:val="0AD54A26"/>
    <w:multiLevelType w:val="hybridMultilevel"/>
    <w:tmpl w:val="C1AA4F1A"/>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 w15:restartNumberingAfterBreak="0">
    <w:nsid w:val="0E0F0308"/>
    <w:multiLevelType w:val="hybridMultilevel"/>
    <w:tmpl w:val="EC8A20FC"/>
    <w:lvl w:ilvl="0" w:tplc="CDA00C46">
      <w:start w:val="1"/>
      <w:numFmt w:val="decimal"/>
      <w:lvlText w:val="%1."/>
      <w:lvlJc w:val="left"/>
      <w:pPr>
        <w:ind w:left="10084" w:hanging="274"/>
        <w:jc w:val="right"/>
      </w:pPr>
      <w:rPr>
        <w:rFonts w:hint="default" w:ascii="Trebuchet MS" w:hAnsi="Trebuchet MS" w:eastAsia="Trebuchet MS" w:cs="Trebuchet MS"/>
        <w:b/>
        <w:bCs/>
        <w:i w:val="0"/>
        <w:iCs w:val="0"/>
        <w:color w:val="C00000"/>
        <w:spacing w:val="-1"/>
        <w:w w:val="56"/>
        <w:sz w:val="32"/>
        <w:szCs w:val="32"/>
        <w:lang w:val="en-US" w:eastAsia="en-US" w:bidi="ar-SA"/>
      </w:rPr>
    </w:lvl>
    <w:lvl w:ilvl="1" w:tplc="1646E4BC">
      <w:start w:val="1"/>
      <w:numFmt w:val="lowerLetter"/>
      <w:lvlText w:val="%2)"/>
      <w:lvlJc w:val="left"/>
      <w:pPr>
        <w:ind w:left="1207" w:hanging="356"/>
      </w:pPr>
      <w:rPr>
        <w:rFonts w:hint="default" w:ascii="Trebuchet MS" w:hAnsi="Trebuchet MS" w:eastAsia="Trebuchet MS" w:cs="Trebuchet MS"/>
        <w:b w:val="0"/>
        <w:bCs w:val="0"/>
        <w:i w:val="0"/>
        <w:iCs w:val="0"/>
        <w:spacing w:val="-2"/>
        <w:w w:val="84"/>
        <w:sz w:val="24"/>
        <w:szCs w:val="24"/>
        <w:lang w:val="en-US" w:eastAsia="en-US" w:bidi="ar-SA"/>
      </w:rPr>
    </w:lvl>
    <w:lvl w:ilvl="2" w:tplc="A3DE064A">
      <w:numFmt w:val="bullet"/>
      <w:lvlText w:val="•"/>
      <w:lvlJc w:val="left"/>
      <w:pPr>
        <w:ind w:left="2249" w:hanging="356"/>
      </w:pPr>
      <w:rPr>
        <w:rFonts w:hint="default"/>
        <w:lang w:val="en-US" w:eastAsia="en-US" w:bidi="ar-SA"/>
      </w:rPr>
    </w:lvl>
    <w:lvl w:ilvl="3" w:tplc="93268E1C">
      <w:numFmt w:val="bullet"/>
      <w:lvlText w:val="•"/>
      <w:lvlJc w:val="left"/>
      <w:pPr>
        <w:ind w:left="3298" w:hanging="356"/>
      </w:pPr>
      <w:rPr>
        <w:rFonts w:hint="default"/>
        <w:lang w:val="en-US" w:eastAsia="en-US" w:bidi="ar-SA"/>
      </w:rPr>
    </w:lvl>
    <w:lvl w:ilvl="4" w:tplc="4FC8339E">
      <w:numFmt w:val="bullet"/>
      <w:lvlText w:val="•"/>
      <w:lvlJc w:val="left"/>
      <w:pPr>
        <w:ind w:left="4347" w:hanging="356"/>
      </w:pPr>
      <w:rPr>
        <w:rFonts w:hint="default"/>
        <w:lang w:val="en-US" w:eastAsia="en-US" w:bidi="ar-SA"/>
      </w:rPr>
    </w:lvl>
    <w:lvl w:ilvl="5" w:tplc="7AC8B20E">
      <w:numFmt w:val="bullet"/>
      <w:lvlText w:val="•"/>
      <w:lvlJc w:val="left"/>
      <w:pPr>
        <w:ind w:left="5397" w:hanging="356"/>
      </w:pPr>
      <w:rPr>
        <w:rFonts w:hint="default"/>
        <w:lang w:val="en-US" w:eastAsia="en-US" w:bidi="ar-SA"/>
      </w:rPr>
    </w:lvl>
    <w:lvl w:ilvl="6" w:tplc="482C3D7A">
      <w:numFmt w:val="bullet"/>
      <w:lvlText w:val="•"/>
      <w:lvlJc w:val="left"/>
      <w:pPr>
        <w:ind w:left="6446" w:hanging="356"/>
      </w:pPr>
      <w:rPr>
        <w:rFonts w:hint="default"/>
        <w:lang w:val="en-US" w:eastAsia="en-US" w:bidi="ar-SA"/>
      </w:rPr>
    </w:lvl>
    <w:lvl w:ilvl="7" w:tplc="C97E95CA">
      <w:numFmt w:val="bullet"/>
      <w:lvlText w:val="•"/>
      <w:lvlJc w:val="left"/>
      <w:pPr>
        <w:ind w:left="7495" w:hanging="356"/>
      </w:pPr>
      <w:rPr>
        <w:rFonts w:hint="default"/>
        <w:lang w:val="en-US" w:eastAsia="en-US" w:bidi="ar-SA"/>
      </w:rPr>
    </w:lvl>
    <w:lvl w:ilvl="8" w:tplc="DBF03590">
      <w:numFmt w:val="bullet"/>
      <w:lvlText w:val="•"/>
      <w:lvlJc w:val="left"/>
      <w:pPr>
        <w:ind w:left="8544" w:hanging="356"/>
      </w:pPr>
      <w:rPr>
        <w:rFonts w:hint="default"/>
        <w:lang w:val="en-US" w:eastAsia="en-US" w:bidi="ar-SA"/>
      </w:rPr>
    </w:lvl>
  </w:abstractNum>
  <w:abstractNum w:abstractNumId="3" w15:restartNumberingAfterBreak="0">
    <w:nsid w:val="1AD93252"/>
    <w:multiLevelType w:val="hybridMultilevel"/>
    <w:tmpl w:val="7AFEC64A"/>
    <w:lvl w:ilvl="0" w:tplc="BADAEB1C">
      <w:numFmt w:val="bullet"/>
      <w:lvlText w:val=""/>
      <w:lvlJc w:val="left"/>
      <w:pPr>
        <w:ind w:left="861" w:hanging="360"/>
      </w:pPr>
      <w:rPr>
        <w:rFonts w:hint="default" w:ascii="Symbol" w:hAnsi="Symbol" w:eastAsia="Symbol" w:cs="Symbol"/>
        <w:b w:val="0"/>
        <w:bCs w:val="0"/>
        <w:i w:val="0"/>
        <w:iCs w:val="0"/>
        <w:spacing w:val="0"/>
        <w:w w:val="100"/>
        <w:sz w:val="20"/>
        <w:szCs w:val="20"/>
        <w:lang w:val="en-US" w:eastAsia="en-US" w:bidi="ar-SA"/>
      </w:rPr>
    </w:lvl>
    <w:lvl w:ilvl="1" w:tplc="47F04D00">
      <w:numFmt w:val="bullet"/>
      <w:lvlText w:val="o"/>
      <w:lvlJc w:val="left"/>
      <w:pPr>
        <w:ind w:left="1582" w:hanging="361"/>
      </w:pPr>
      <w:rPr>
        <w:rFonts w:hint="default" w:ascii="Courier New" w:hAnsi="Courier New" w:eastAsia="Courier New" w:cs="Courier New"/>
        <w:b w:val="0"/>
        <w:bCs w:val="0"/>
        <w:i w:val="0"/>
        <w:iCs w:val="0"/>
        <w:spacing w:val="0"/>
        <w:w w:val="100"/>
        <w:sz w:val="20"/>
        <w:szCs w:val="20"/>
        <w:lang w:val="en-US" w:eastAsia="en-US" w:bidi="ar-SA"/>
      </w:rPr>
    </w:lvl>
    <w:lvl w:ilvl="2" w:tplc="8880FD46">
      <w:numFmt w:val="bullet"/>
      <w:lvlText w:val="•"/>
      <w:lvlJc w:val="left"/>
      <w:pPr>
        <w:ind w:left="2587" w:hanging="361"/>
      </w:pPr>
      <w:rPr>
        <w:rFonts w:hint="default"/>
        <w:lang w:val="en-US" w:eastAsia="en-US" w:bidi="ar-SA"/>
      </w:rPr>
    </w:lvl>
    <w:lvl w:ilvl="3" w:tplc="15A00600">
      <w:numFmt w:val="bullet"/>
      <w:lvlText w:val="•"/>
      <w:lvlJc w:val="left"/>
      <w:pPr>
        <w:ind w:left="3594" w:hanging="361"/>
      </w:pPr>
      <w:rPr>
        <w:rFonts w:hint="default"/>
        <w:lang w:val="en-US" w:eastAsia="en-US" w:bidi="ar-SA"/>
      </w:rPr>
    </w:lvl>
    <w:lvl w:ilvl="4" w:tplc="A716A0BE">
      <w:numFmt w:val="bullet"/>
      <w:lvlText w:val="•"/>
      <w:lvlJc w:val="left"/>
      <w:pPr>
        <w:ind w:left="4601" w:hanging="361"/>
      </w:pPr>
      <w:rPr>
        <w:rFonts w:hint="default"/>
        <w:lang w:val="en-US" w:eastAsia="en-US" w:bidi="ar-SA"/>
      </w:rPr>
    </w:lvl>
    <w:lvl w:ilvl="5" w:tplc="3E8CE032">
      <w:numFmt w:val="bullet"/>
      <w:lvlText w:val="•"/>
      <w:lvlJc w:val="left"/>
      <w:pPr>
        <w:ind w:left="5608" w:hanging="361"/>
      </w:pPr>
      <w:rPr>
        <w:rFonts w:hint="default"/>
        <w:lang w:val="en-US" w:eastAsia="en-US" w:bidi="ar-SA"/>
      </w:rPr>
    </w:lvl>
    <w:lvl w:ilvl="6" w:tplc="640CADE6">
      <w:numFmt w:val="bullet"/>
      <w:lvlText w:val="•"/>
      <w:lvlJc w:val="left"/>
      <w:pPr>
        <w:ind w:left="6615" w:hanging="361"/>
      </w:pPr>
      <w:rPr>
        <w:rFonts w:hint="default"/>
        <w:lang w:val="en-US" w:eastAsia="en-US" w:bidi="ar-SA"/>
      </w:rPr>
    </w:lvl>
    <w:lvl w:ilvl="7" w:tplc="D5D26EB2">
      <w:numFmt w:val="bullet"/>
      <w:lvlText w:val="•"/>
      <w:lvlJc w:val="left"/>
      <w:pPr>
        <w:ind w:left="7622" w:hanging="361"/>
      </w:pPr>
      <w:rPr>
        <w:rFonts w:hint="default"/>
        <w:lang w:val="en-US" w:eastAsia="en-US" w:bidi="ar-SA"/>
      </w:rPr>
    </w:lvl>
    <w:lvl w:ilvl="8" w:tplc="3F0E5082">
      <w:numFmt w:val="bullet"/>
      <w:lvlText w:val="•"/>
      <w:lvlJc w:val="left"/>
      <w:pPr>
        <w:ind w:left="8629" w:hanging="361"/>
      </w:pPr>
      <w:rPr>
        <w:rFonts w:hint="default"/>
        <w:lang w:val="en-US" w:eastAsia="en-US" w:bidi="ar-SA"/>
      </w:rPr>
    </w:lvl>
  </w:abstractNum>
  <w:abstractNum w:abstractNumId="4" w15:restartNumberingAfterBreak="0">
    <w:nsid w:val="1B4B3C5C"/>
    <w:multiLevelType w:val="hybridMultilevel"/>
    <w:tmpl w:val="BC0454E4"/>
    <w:lvl w:ilvl="0" w:tplc="200CD86A">
      <w:start w:val="1"/>
      <w:numFmt w:val="lowerLetter"/>
      <w:lvlText w:val="%1)"/>
      <w:lvlJc w:val="left"/>
      <w:pPr>
        <w:ind w:left="1207" w:hanging="360"/>
      </w:pPr>
      <w:rPr>
        <w:rFonts w:hint="default" w:ascii="Trebuchet MS" w:hAnsi="Trebuchet MS" w:eastAsia="Trebuchet MS" w:cs="Trebuchet MS"/>
        <w:b/>
        <w:bCs/>
        <w:i w:val="0"/>
        <w:iCs w:val="0"/>
        <w:spacing w:val="0"/>
        <w:w w:val="101"/>
        <w:sz w:val="24"/>
        <w:szCs w:val="24"/>
        <w:lang w:val="en-US" w:eastAsia="en-US" w:bidi="ar-SA"/>
      </w:rPr>
    </w:lvl>
    <w:lvl w:ilvl="1" w:tplc="D6FE7BBA">
      <w:numFmt w:val="bullet"/>
      <w:lvlText w:val="•"/>
      <w:lvlJc w:val="left"/>
      <w:pPr>
        <w:ind w:left="2144" w:hanging="360"/>
      </w:pPr>
      <w:rPr>
        <w:rFonts w:hint="default"/>
        <w:lang w:val="en-US" w:eastAsia="en-US" w:bidi="ar-SA"/>
      </w:rPr>
    </w:lvl>
    <w:lvl w:ilvl="2" w:tplc="294217A0">
      <w:numFmt w:val="bullet"/>
      <w:lvlText w:val="•"/>
      <w:lvlJc w:val="left"/>
      <w:pPr>
        <w:ind w:left="3088" w:hanging="360"/>
      </w:pPr>
      <w:rPr>
        <w:rFonts w:hint="default"/>
        <w:lang w:val="en-US" w:eastAsia="en-US" w:bidi="ar-SA"/>
      </w:rPr>
    </w:lvl>
    <w:lvl w:ilvl="3" w:tplc="A7AE4298">
      <w:numFmt w:val="bullet"/>
      <w:lvlText w:val="•"/>
      <w:lvlJc w:val="left"/>
      <w:pPr>
        <w:ind w:left="4033" w:hanging="360"/>
      </w:pPr>
      <w:rPr>
        <w:rFonts w:hint="default"/>
        <w:lang w:val="en-US" w:eastAsia="en-US" w:bidi="ar-SA"/>
      </w:rPr>
    </w:lvl>
    <w:lvl w:ilvl="4" w:tplc="46189C26">
      <w:numFmt w:val="bullet"/>
      <w:lvlText w:val="•"/>
      <w:lvlJc w:val="left"/>
      <w:pPr>
        <w:ind w:left="4977" w:hanging="360"/>
      </w:pPr>
      <w:rPr>
        <w:rFonts w:hint="default"/>
        <w:lang w:val="en-US" w:eastAsia="en-US" w:bidi="ar-SA"/>
      </w:rPr>
    </w:lvl>
    <w:lvl w:ilvl="5" w:tplc="F460ADF6">
      <w:numFmt w:val="bullet"/>
      <w:lvlText w:val="•"/>
      <w:lvlJc w:val="left"/>
      <w:pPr>
        <w:ind w:left="5921" w:hanging="360"/>
      </w:pPr>
      <w:rPr>
        <w:rFonts w:hint="default"/>
        <w:lang w:val="en-US" w:eastAsia="en-US" w:bidi="ar-SA"/>
      </w:rPr>
    </w:lvl>
    <w:lvl w:ilvl="6" w:tplc="4AE80436">
      <w:numFmt w:val="bullet"/>
      <w:lvlText w:val="•"/>
      <w:lvlJc w:val="left"/>
      <w:pPr>
        <w:ind w:left="6866" w:hanging="360"/>
      </w:pPr>
      <w:rPr>
        <w:rFonts w:hint="default"/>
        <w:lang w:val="en-US" w:eastAsia="en-US" w:bidi="ar-SA"/>
      </w:rPr>
    </w:lvl>
    <w:lvl w:ilvl="7" w:tplc="DF4A98BE">
      <w:numFmt w:val="bullet"/>
      <w:lvlText w:val="•"/>
      <w:lvlJc w:val="left"/>
      <w:pPr>
        <w:ind w:left="7810" w:hanging="360"/>
      </w:pPr>
      <w:rPr>
        <w:rFonts w:hint="default"/>
        <w:lang w:val="en-US" w:eastAsia="en-US" w:bidi="ar-SA"/>
      </w:rPr>
    </w:lvl>
    <w:lvl w:ilvl="8" w:tplc="4D729782">
      <w:numFmt w:val="bullet"/>
      <w:lvlText w:val="•"/>
      <w:lvlJc w:val="left"/>
      <w:pPr>
        <w:ind w:left="8754" w:hanging="360"/>
      </w:pPr>
      <w:rPr>
        <w:rFonts w:hint="default"/>
        <w:lang w:val="en-US" w:eastAsia="en-US" w:bidi="ar-SA"/>
      </w:rPr>
    </w:lvl>
  </w:abstractNum>
  <w:abstractNum w:abstractNumId="5" w15:restartNumberingAfterBreak="0">
    <w:nsid w:val="1C0A5A68"/>
    <w:multiLevelType w:val="multilevel"/>
    <w:tmpl w:val="44AA99FC"/>
    <w:lvl w:ilvl="0">
      <w:numFmt w:val="bullet"/>
      <w:lvlText w:val="-"/>
      <w:lvlJc w:val="left"/>
      <w:pPr>
        <w:ind w:left="720" w:hanging="360"/>
      </w:pPr>
      <w:rPr>
        <w:rFonts w:hint="default" w:ascii="Calibri" w:hAnsi="Calibri" w:eastAsia="Times New Roman" w:cs="Calibri"/>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6" w15:restartNumberingAfterBreak="0">
    <w:nsid w:val="1D131C6C"/>
    <w:multiLevelType w:val="multilevel"/>
    <w:tmpl w:val="3B3CF74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205B7BFD"/>
    <w:multiLevelType w:val="hybridMultilevel"/>
    <w:tmpl w:val="EB4690B6"/>
    <w:lvl w:ilvl="0" w:tplc="0E9CC544">
      <w:numFmt w:val="bullet"/>
      <w:lvlText w:val=""/>
      <w:lvlJc w:val="left"/>
      <w:pPr>
        <w:ind w:left="569" w:hanging="284"/>
      </w:pPr>
      <w:rPr>
        <w:rFonts w:hint="default" w:ascii="Symbol" w:hAnsi="Symbol" w:eastAsia="Symbol" w:cs="Symbol"/>
        <w:b w:val="0"/>
        <w:bCs w:val="0"/>
        <w:i w:val="0"/>
        <w:iCs w:val="0"/>
        <w:spacing w:val="0"/>
        <w:w w:val="100"/>
        <w:sz w:val="20"/>
        <w:szCs w:val="20"/>
        <w:lang w:val="en-US" w:eastAsia="en-US" w:bidi="ar-SA"/>
      </w:rPr>
    </w:lvl>
    <w:lvl w:ilvl="1" w:tplc="35742E10">
      <w:numFmt w:val="bullet"/>
      <w:lvlText w:val=""/>
      <w:lvlJc w:val="left"/>
      <w:pPr>
        <w:ind w:left="1005" w:hanging="360"/>
      </w:pPr>
      <w:rPr>
        <w:rFonts w:hint="default" w:ascii="Symbol" w:hAnsi="Symbol" w:eastAsia="Symbol" w:cs="Symbol"/>
        <w:b w:val="0"/>
        <w:bCs w:val="0"/>
        <w:i w:val="0"/>
        <w:iCs w:val="0"/>
        <w:spacing w:val="0"/>
        <w:w w:val="100"/>
        <w:sz w:val="22"/>
        <w:szCs w:val="22"/>
        <w:lang w:val="en-US" w:eastAsia="en-US" w:bidi="ar-SA"/>
      </w:rPr>
    </w:lvl>
    <w:lvl w:ilvl="2" w:tplc="95181D80">
      <w:numFmt w:val="bullet"/>
      <w:lvlText w:val="•"/>
      <w:lvlJc w:val="left"/>
      <w:pPr>
        <w:ind w:left="2071" w:hanging="360"/>
      </w:pPr>
      <w:rPr>
        <w:rFonts w:hint="default"/>
        <w:lang w:val="en-US" w:eastAsia="en-US" w:bidi="ar-SA"/>
      </w:rPr>
    </w:lvl>
    <w:lvl w:ilvl="3" w:tplc="14148AD4">
      <w:numFmt w:val="bullet"/>
      <w:lvlText w:val="•"/>
      <w:lvlJc w:val="left"/>
      <w:pPr>
        <w:ind w:left="3142" w:hanging="360"/>
      </w:pPr>
      <w:rPr>
        <w:rFonts w:hint="default"/>
        <w:lang w:val="en-US" w:eastAsia="en-US" w:bidi="ar-SA"/>
      </w:rPr>
    </w:lvl>
    <w:lvl w:ilvl="4" w:tplc="78A4B47C">
      <w:numFmt w:val="bullet"/>
      <w:lvlText w:val="•"/>
      <w:lvlJc w:val="left"/>
      <w:pPr>
        <w:ind w:left="4214" w:hanging="360"/>
      </w:pPr>
      <w:rPr>
        <w:rFonts w:hint="default"/>
        <w:lang w:val="en-US" w:eastAsia="en-US" w:bidi="ar-SA"/>
      </w:rPr>
    </w:lvl>
    <w:lvl w:ilvl="5" w:tplc="792C0FAC">
      <w:numFmt w:val="bullet"/>
      <w:lvlText w:val="•"/>
      <w:lvlJc w:val="left"/>
      <w:pPr>
        <w:ind w:left="5285" w:hanging="360"/>
      </w:pPr>
      <w:rPr>
        <w:rFonts w:hint="default"/>
        <w:lang w:val="en-US" w:eastAsia="en-US" w:bidi="ar-SA"/>
      </w:rPr>
    </w:lvl>
    <w:lvl w:ilvl="6" w:tplc="760E8630">
      <w:numFmt w:val="bullet"/>
      <w:lvlText w:val="•"/>
      <w:lvlJc w:val="left"/>
      <w:pPr>
        <w:ind w:left="6357" w:hanging="360"/>
      </w:pPr>
      <w:rPr>
        <w:rFonts w:hint="default"/>
        <w:lang w:val="en-US" w:eastAsia="en-US" w:bidi="ar-SA"/>
      </w:rPr>
    </w:lvl>
    <w:lvl w:ilvl="7" w:tplc="7466080E">
      <w:numFmt w:val="bullet"/>
      <w:lvlText w:val="•"/>
      <w:lvlJc w:val="left"/>
      <w:pPr>
        <w:ind w:left="7428" w:hanging="360"/>
      </w:pPr>
      <w:rPr>
        <w:rFonts w:hint="default"/>
        <w:lang w:val="en-US" w:eastAsia="en-US" w:bidi="ar-SA"/>
      </w:rPr>
    </w:lvl>
    <w:lvl w:ilvl="8" w:tplc="752A57D4">
      <w:numFmt w:val="bullet"/>
      <w:lvlText w:val="•"/>
      <w:lvlJc w:val="left"/>
      <w:pPr>
        <w:ind w:left="8500" w:hanging="360"/>
      </w:pPr>
      <w:rPr>
        <w:rFonts w:hint="default"/>
        <w:lang w:val="en-US" w:eastAsia="en-US" w:bidi="ar-SA"/>
      </w:rPr>
    </w:lvl>
  </w:abstractNum>
  <w:abstractNum w:abstractNumId="8" w15:restartNumberingAfterBreak="0">
    <w:nsid w:val="25F5565F"/>
    <w:multiLevelType w:val="hybridMultilevel"/>
    <w:tmpl w:val="6D18BAD2"/>
    <w:lvl w:ilvl="0" w:tplc="922E9B9E">
      <w:numFmt w:val="bullet"/>
      <w:lvlText w:val=""/>
      <w:lvlJc w:val="left"/>
      <w:pPr>
        <w:ind w:left="1207" w:hanging="360"/>
      </w:pPr>
      <w:rPr>
        <w:rFonts w:hint="default" w:ascii="Symbol" w:hAnsi="Symbol" w:eastAsia="Symbol" w:cs="Symbol"/>
        <w:b w:val="0"/>
        <w:bCs w:val="0"/>
        <w:i w:val="0"/>
        <w:iCs w:val="0"/>
        <w:spacing w:val="0"/>
        <w:w w:val="100"/>
        <w:sz w:val="22"/>
        <w:szCs w:val="22"/>
        <w:lang w:val="en-US" w:eastAsia="en-US" w:bidi="ar-SA"/>
      </w:rPr>
    </w:lvl>
    <w:lvl w:ilvl="1" w:tplc="75420680">
      <w:numFmt w:val="bullet"/>
      <w:lvlText w:val="•"/>
      <w:lvlJc w:val="left"/>
      <w:pPr>
        <w:ind w:left="2144" w:hanging="360"/>
      </w:pPr>
      <w:rPr>
        <w:rFonts w:hint="default"/>
        <w:lang w:val="en-US" w:eastAsia="en-US" w:bidi="ar-SA"/>
      </w:rPr>
    </w:lvl>
    <w:lvl w:ilvl="2" w:tplc="C7A226A4">
      <w:numFmt w:val="bullet"/>
      <w:lvlText w:val="•"/>
      <w:lvlJc w:val="left"/>
      <w:pPr>
        <w:ind w:left="3088" w:hanging="360"/>
      </w:pPr>
      <w:rPr>
        <w:rFonts w:hint="default"/>
        <w:lang w:val="en-US" w:eastAsia="en-US" w:bidi="ar-SA"/>
      </w:rPr>
    </w:lvl>
    <w:lvl w:ilvl="3" w:tplc="AED0ED82">
      <w:numFmt w:val="bullet"/>
      <w:lvlText w:val="•"/>
      <w:lvlJc w:val="left"/>
      <w:pPr>
        <w:ind w:left="4033" w:hanging="360"/>
      </w:pPr>
      <w:rPr>
        <w:rFonts w:hint="default"/>
        <w:lang w:val="en-US" w:eastAsia="en-US" w:bidi="ar-SA"/>
      </w:rPr>
    </w:lvl>
    <w:lvl w:ilvl="4" w:tplc="2AF45B6A">
      <w:numFmt w:val="bullet"/>
      <w:lvlText w:val="•"/>
      <w:lvlJc w:val="left"/>
      <w:pPr>
        <w:ind w:left="4977" w:hanging="360"/>
      </w:pPr>
      <w:rPr>
        <w:rFonts w:hint="default"/>
        <w:lang w:val="en-US" w:eastAsia="en-US" w:bidi="ar-SA"/>
      </w:rPr>
    </w:lvl>
    <w:lvl w:ilvl="5" w:tplc="58F63360">
      <w:numFmt w:val="bullet"/>
      <w:lvlText w:val="•"/>
      <w:lvlJc w:val="left"/>
      <w:pPr>
        <w:ind w:left="5921" w:hanging="360"/>
      </w:pPr>
      <w:rPr>
        <w:rFonts w:hint="default"/>
        <w:lang w:val="en-US" w:eastAsia="en-US" w:bidi="ar-SA"/>
      </w:rPr>
    </w:lvl>
    <w:lvl w:ilvl="6" w:tplc="57CCC108">
      <w:numFmt w:val="bullet"/>
      <w:lvlText w:val="•"/>
      <w:lvlJc w:val="left"/>
      <w:pPr>
        <w:ind w:left="6866" w:hanging="360"/>
      </w:pPr>
      <w:rPr>
        <w:rFonts w:hint="default"/>
        <w:lang w:val="en-US" w:eastAsia="en-US" w:bidi="ar-SA"/>
      </w:rPr>
    </w:lvl>
    <w:lvl w:ilvl="7" w:tplc="DD84A08A">
      <w:numFmt w:val="bullet"/>
      <w:lvlText w:val="•"/>
      <w:lvlJc w:val="left"/>
      <w:pPr>
        <w:ind w:left="7810" w:hanging="360"/>
      </w:pPr>
      <w:rPr>
        <w:rFonts w:hint="default"/>
        <w:lang w:val="en-US" w:eastAsia="en-US" w:bidi="ar-SA"/>
      </w:rPr>
    </w:lvl>
    <w:lvl w:ilvl="8" w:tplc="6BE6B18A">
      <w:numFmt w:val="bullet"/>
      <w:lvlText w:val="•"/>
      <w:lvlJc w:val="left"/>
      <w:pPr>
        <w:ind w:left="8754" w:hanging="360"/>
      </w:pPr>
      <w:rPr>
        <w:rFonts w:hint="default"/>
        <w:lang w:val="en-US" w:eastAsia="en-US" w:bidi="ar-SA"/>
      </w:rPr>
    </w:lvl>
  </w:abstractNum>
  <w:abstractNum w:abstractNumId="9" w15:restartNumberingAfterBreak="0">
    <w:nsid w:val="3288467E"/>
    <w:multiLevelType w:val="hybridMultilevel"/>
    <w:tmpl w:val="141A8B4C"/>
    <w:lvl w:ilvl="0" w:tplc="5D88862A">
      <w:start w:val="1"/>
      <w:numFmt w:val="lowerLetter"/>
      <w:lvlText w:val="%1."/>
      <w:lvlJc w:val="left"/>
      <w:pPr>
        <w:ind w:left="485" w:hanging="360"/>
      </w:pPr>
      <w:rPr>
        <w:rFonts w:hint="default" w:ascii="Trebuchet MS" w:hAnsi="Trebuchet MS" w:eastAsia="Trebuchet MS" w:cs="Trebuchet MS"/>
        <w:b w:val="0"/>
        <w:bCs w:val="0"/>
        <w:i w:val="0"/>
        <w:iCs w:val="0"/>
        <w:spacing w:val="0"/>
        <w:w w:val="69"/>
        <w:sz w:val="24"/>
        <w:szCs w:val="24"/>
        <w:lang w:val="en-US" w:eastAsia="en-US" w:bidi="ar-SA"/>
      </w:rPr>
    </w:lvl>
    <w:lvl w:ilvl="1" w:tplc="8396A166">
      <w:numFmt w:val="bullet"/>
      <w:lvlText w:val="•"/>
      <w:lvlJc w:val="left"/>
      <w:pPr>
        <w:ind w:left="933" w:hanging="360"/>
      </w:pPr>
      <w:rPr>
        <w:rFonts w:hint="default"/>
        <w:lang w:val="en-US" w:eastAsia="en-US" w:bidi="ar-SA"/>
      </w:rPr>
    </w:lvl>
    <w:lvl w:ilvl="2" w:tplc="49CC9DC4">
      <w:numFmt w:val="bullet"/>
      <w:lvlText w:val="•"/>
      <w:lvlJc w:val="left"/>
      <w:pPr>
        <w:ind w:left="1387" w:hanging="360"/>
      </w:pPr>
      <w:rPr>
        <w:rFonts w:hint="default"/>
        <w:lang w:val="en-US" w:eastAsia="en-US" w:bidi="ar-SA"/>
      </w:rPr>
    </w:lvl>
    <w:lvl w:ilvl="3" w:tplc="E9CE2762">
      <w:numFmt w:val="bullet"/>
      <w:lvlText w:val="•"/>
      <w:lvlJc w:val="left"/>
      <w:pPr>
        <w:ind w:left="1841" w:hanging="360"/>
      </w:pPr>
      <w:rPr>
        <w:rFonts w:hint="default"/>
        <w:lang w:val="en-US" w:eastAsia="en-US" w:bidi="ar-SA"/>
      </w:rPr>
    </w:lvl>
    <w:lvl w:ilvl="4" w:tplc="5DF6FBAC">
      <w:numFmt w:val="bullet"/>
      <w:lvlText w:val="•"/>
      <w:lvlJc w:val="left"/>
      <w:pPr>
        <w:ind w:left="2295" w:hanging="360"/>
      </w:pPr>
      <w:rPr>
        <w:rFonts w:hint="default"/>
        <w:lang w:val="en-US" w:eastAsia="en-US" w:bidi="ar-SA"/>
      </w:rPr>
    </w:lvl>
    <w:lvl w:ilvl="5" w:tplc="7B9CAA72">
      <w:numFmt w:val="bullet"/>
      <w:lvlText w:val="•"/>
      <w:lvlJc w:val="left"/>
      <w:pPr>
        <w:ind w:left="2749" w:hanging="360"/>
      </w:pPr>
      <w:rPr>
        <w:rFonts w:hint="default"/>
        <w:lang w:val="en-US" w:eastAsia="en-US" w:bidi="ar-SA"/>
      </w:rPr>
    </w:lvl>
    <w:lvl w:ilvl="6" w:tplc="6BC02CBC">
      <w:numFmt w:val="bullet"/>
      <w:lvlText w:val="•"/>
      <w:lvlJc w:val="left"/>
      <w:pPr>
        <w:ind w:left="3202" w:hanging="360"/>
      </w:pPr>
      <w:rPr>
        <w:rFonts w:hint="default"/>
        <w:lang w:val="en-US" w:eastAsia="en-US" w:bidi="ar-SA"/>
      </w:rPr>
    </w:lvl>
    <w:lvl w:ilvl="7" w:tplc="6D00FF3A">
      <w:numFmt w:val="bullet"/>
      <w:lvlText w:val="•"/>
      <w:lvlJc w:val="left"/>
      <w:pPr>
        <w:ind w:left="3656" w:hanging="360"/>
      </w:pPr>
      <w:rPr>
        <w:rFonts w:hint="default"/>
        <w:lang w:val="en-US" w:eastAsia="en-US" w:bidi="ar-SA"/>
      </w:rPr>
    </w:lvl>
    <w:lvl w:ilvl="8" w:tplc="11F427B2">
      <w:numFmt w:val="bullet"/>
      <w:lvlText w:val="•"/>
      <w:lvlJc w:val="left"/>
      <w:pPr>
        <w:ind w:left="4110" w:hanging="360"/>
      </w:pPr>
      <w:rPr>
        <w:rFonts w:hint="default"/>
        <w:lang w:val="en-US" w:eastAsia="en-US" w:bidi="ar-SA"/>
      </w:rPr>
    </w:lvl>
  </w:abstractNum>
  <w:abstractNum w:abstractNumId="10" w15:restartNumberingAfterBreak="0">
    <w:nsid w:val="36342530"/>
    <w:multiLevelType w:val="hybridMultilevel"/>
    <w:tmpl w:val="91FE2528"/>
    <w:lvl w:ilvl="0" w:tplc="E5BE49E0">
      <w:numFmt w:val="bullet"/>
      <w:lvlText w:val=""/>
      <w:lvlJc w:val="left"/>
      <w:pPr>
        <w:ind w:left="647" w:hanging="423"/>
      </w:pPr>
      <w:rPr>
        <w:rFonts w:hint="default" w:ascii="Symbol" w:hAnsi="Symbol" w:eastAsia="Symbol" w:cs="Symbol"/>
        <w:b w:val="0"/>
        <w:bCs w:val="0"/>
        <w:i w:val="0"/>
        <w:iCs w:val="0"/>
        <w:spacing w:val="0"/>
        <w:w w:val="100"/>
        <w:sz w:val="22"/>
        <w:szCs w:val="22"/>
        <w:lang w:val="en-US" w:eastAsia="en-US" w:bidi="ar-SA"/>
      </w:rPr>
    </w:lvl>
    <w:lvl w:ilvl="1" w:tplc="79D8B174">
      <w:numFmt w:val="bullet"/>
      <w:lvlText w:val="•"/>
      <w:lvlJc w:val="left"/>
      <w:pPr>
        <w:ind w:left="1228" w:hanging="423"/>
      </w:pPr>
      <w:rPr>
        <w:rFonts w:hint="default"/>
        <w:lang w:val="en-US" w:eastAsia="en-US" w:bidi="ar-SA"/>
      </w:rPr>
    </w:lvl>
    <w:lvl w:ilvl="2" w:tplc="4DA2D0BC">
      <w:numFmt w:val="bullet"/>
      <w:lvlText w:val="•"/>
      <w:lvlJc w:val="left"/>
      <w:pPr>
        <w:ind w:left="1816" w:hanging="423"/>
      </w:pPr>
      <w:rPr>
        <w:rFonts w:hint="default"/>
        <w:lang w:val="en-US" w:eastAsia="en-US" w:bidi="ar-SA"/>
      </w:rPr>
    </w:lvl>
    <w:lvl w:ilvl="3" w:tplc="449443DE">
      <w:numFmt w:val="bullet"/>
      <w:lvlText w:val="•"/>
      <w:lvlJc w:val="left"/>
      <w:pPr>
        <w:ind w:left="2404" w:hanging="423"/>
      </w:pPr>
      <w:rPr>
        <w:rFonts w:hint="default"/>
        <w:lang w:val="en-US" w:eastAsia="en-US" w:bidi="ar-SA"/>
      </w:rPr>
    </w:lvl>
    <w:lvl w:ilvl="4" w:tplc="1520E908">
      <w:numFmt w:val="bullet"/>
      <w:lvlText w:val="•"/>
      <w:lvlJc w:val="left"/>
      <w:pPr>
        <w:ind w:left="2992" w:hanging="423"/>
      </w:pPr>
      <w:rPr>
        <w:rFonts w:hint="default"/>
        <w:lang w:val="en-US" w:eastAsia="en-US" w:bidi="ar-SA"/>
      </w:rPr>
    </w:lvl>
    <w:lvl w:ilvl="5" w:tplc="97EA5442">
      <w:numFmt w:val="bullet"/>
      <w:lvlText w:val="•"/>
      <w:lvlJc w:val="left"/>
      <w:pPr>
        <w:ind w:left="3580" w:hanging="423"/>
      </w:pPr>
      <w:rPr>
        <w:rFonts w:hint="default"/>
        <w:lang w:val="en-US" w:eastAsia="en-US" w:bidi="ar-SA"/>
      </w:rPr>
    </w:lvl>
    <w:lvl w:ilvl="6" w:tplc="D4FA0E0C">
      <w:numFmt w:val="bullet"/>
      <w:lvlText w:val="•"/>
      <w:lvlJc w:val="left"/>
      <w:pPr>
        <w:ind w:left="4168" w:hanging="423"/>
      </w:pPr>
      <w:rPr>
        <w:rFonts w:hint="default"/>
        <w:lang w:val="en-US" w:eastAsia="en-US" w:bidi="ar-SA"/>
      </w:rPr>
    </w:lvl>
    <w:lvl w:ilvl="7" w:tplc="447CA624">
      <w:numFmt w:val="bullet"/>
      <w:lvlText w:val="•"/>
      <w:lvlJc w:val="left"/>
      <w:pPr>
        <w:ind w:left="4756" w:hanging="423"/>
      </w:pPr>
      <w:rPr>
        <w:rFonts w:hint="default"/>
        <w:lang w:val="en-US" w:eastAsia="en-US" w:bidi="ar-SA"/>
      </w:rPr>
    </w:lvl>
    <w:lvl w:ilvl="8" w:tplc="3FA4E450">
      <w:numFmt w:val="bullet"/>
      <w:lvlText w:val="•"/>
      <w:lvlJc w:val="left"/>
      <w:pPr>
        <w:ind w:left="5344" w:hanging="423"/>
      </w:pPr>
      <w:rPr>
        <w:rFonts w:hint="default"/>
        <w:lang w:val="en-US" w:eastAsia="en-US" w:bidi="ar-SA"/>
      </w:rPr>
    </w:lvl>
  </w:abstractNum>
  <w:abstractNum w:abstractNumId="11" w15:restartNumberingAfterBreak="0">
    <w:nsid w:val="375A2CDF"/>
    <w:multiLevelType w:val="hybridMultilevel"/>
    <w:tmpl w:val="685609C4"/>
    <w:lvl w:ilvl="0" w:tplc="E2DCBAC0">
      <w:start w:val="1"/>
      <w:numFmt w:val="lowerLetter"/>
      <w:lvlText w:val="%1."/>
      <w:lvlJc w:val="left"/>
      <w:pPr>
        <w:ind w:left="861" w:hanging="360"/>
      </w:pPr>
      <w:rPr>
        <w:rFonts w:hint="default" w:ascii="Trebuchet MS" w:hAnsi="Trebuchet MS" w:eastAsia="Trebuchet MS" w:cs="Trebuchet MS"/>
        <w:b w:val="0"/>
        <w:bCs w:val="0"/>
        <w:i w:val="0"/>
        <w:iCs w:val="0"/>
        <w:spacing w:val="-1"/>
        <w:w w:val="68"/>
        <w:sz w:val="20"/>
        <w:szCs w:val="20"/>
        <w:lang w:val="en-US" w:eastAsia="en-US" w:bidi="ar-SA"/>
      </w:rPr>
    </w:lvl>
    <w:lvl w:ilvl="1" w:tplc="06125376">
      <w:numFmt w:val="bullet"/>
      <w:lvlText w:val="•"/>
      <w:lvlJc w:val="left"/>
      <w:pPr>
        <w:ind w:left="1838" w:hanging="360"/>
      </w:pPr>
      <w:rPr>
        <w:rFonts w:hint="default"/>
        <w:lang w:val="en-US" w:eastAsia="en-US" w:bidi="ar-SA"/>
      </w:rPr>
    </w:lvl>
    <w:lvl w:ilvl="2" w:tplc="3C34E268">
      <w:numFmt w:val="bullet"/>
      <w:lvlText w:val="•"/>
      <w:lvlJc w:val="left"/>
      <w:pPr>
        <w:ind w:left="2816" w:hanging="360"/>
      </w:pPr>
      <w:rPr>
        <w:rFonts w:hint="default"/>
        <w:lang w:val="en-US" w:eastAsia="en-US" w:bidi="ar-SA"/>
      </w:rPr>
    </w:lvl>
    <w:lvl w:ilvl="3" w:tplc="66729466">
      <w:numFmt w:val="bullet"/>
      <w:lvlText w:val="•"/>
      <w:lvlJc w:val="left"/>
      <w:pPr>
        <w:ind w:left="3795" w:hanging="360"/>
      </w:pPr>
      <w:rPr>
        <w:rFonts w:hint="default"/>
        <w:lang w:val="en-US" w:eastAsia="en-US" w:bidi="ar-SA"/>
      </w:rPr>
    </w:lvl>
    <w:lvl w:ilvl="4" w:tplc="8AE01D16">
      <w:numFmt w:val="bullet"/>
      <w:lvlText w:val="•"/>
      <w:lvlJc w:val="left"/>
      <w:pPr>
        <w:ind w:left="4773" w:hanging="360"/>
      </w:pPr>
      <w:rPr>
        <w:rFonts w:hint="default"/>
        <w:lang w:val="en-US" w:eastAsia="en-US" w:bidi="ar-SA"/>
      </w:rPr>
    </w:lvl>
    <w:lvl w:ilvl="5" w:tplc="5330F37C">
      <w:numFmt w:val="bullet"/>
      <w:lvlText w:val="•"/>
      <w:lvlJc w:val="left"/>
      <w:pPr>
        <w:ind w:left="5751" w:hanging="360"/>
      </w:pPr>
      <w:rPr>
        <w:rFonts w:hint="default"/>
        <w:lang w:val="en-US" w:eastAsia="en-US" w:bidi="ar-SA"/>
      </w:rPr>
    </w:lvl>
    <w:lvl w:ilvl="6" w:tplc="970893A4">
      <w:numFmt w:val="bullet"/>
      <w:lvlText w:val="•"/>
      <w:lvlJc w:val="left"/>
      <w:pPr>
        <w:ind w:left="6730" w:hanging="360"/>
      </w:pPr>
      <w:rPr>
        <w:rFonts w:hint="default"/>
        <w:lang w:val="en-US" w:eastAsia="en-US" w:bidi="ar-SA"/>
      </w:rPr>
    </w:lvl>
    <w:lvl w:ilvl="7" w:tplc="7CD46D1C">
      <w:numFmt w:val="bullet"/>
      <w:lvlText w:val="•"/>
      <w:lvlJc w:val="left"/>
      <w:pPr>
        <w:ind w:left="7708" w:hanging="360"/>
      </w:pPr>
      <w:rPr>
        <w:rFonts w:hint="default"/>
        <w:lang w:val="en-US" w:eastAsia="en-US" w:bidi="ar-SA"/>
      </w:rPr>
    </w:lvl>
    <w:lvl w:ilvl="8" w:tplc="5ACE121C">
      <w:numFmt w:val="bullet"/>
      <w:lvlText w:val="•"/>
      <w:lvlJc w:val="left"/>
      <w:pPr>
        <w:ind w:left="8686" w:hanging="360"/>
      </w:pPr>
      <w:rPr>
        <w:rFonts w:hint="default"/>
        <w:lang w:val="en-US" w:eastAsia="en-US" w:bidi="ar-SA"/>
      </w:rPr>
    </w:lvl>
  </w:abstractNum>
  <w:abstractNum w:abstractNumId="12" w15:restartNumberingAfterBreak="0">
    <w:nsid w:val="3DCC0BFC"/>
    <w:multiLevelType w:val="hybridMultilevel"/>
    <w:tmpl w:val="D1289EA0"/>
    <w:lvl w:ilvl="0" w:tplc="C85610DC">
      <w:start w:val="1"/>
      <w:numFmt w:val="lowerLetter"/>
      <w:lvlText w:val="%1."/>
      <w:lvlJc w:val="left"/>
      <w:pPr>
        <w:ind w:left="756" w:hanging="360"/>
      </w:pPr>
      <w:rPr>
        <w:rFonts w:hint="default" w:ascii="Trebuchet MS" w:hAnsi="Trebuchet MS" w:eastAsia="Trebuchet MS" w:cs="Trebuchet MS"/>
        <w:b w:val="0"/>
        <w:bCs w:val="0"/>
        <w:i w:val="0"/>
        <w:iCs w:val="0"/>
        <w:spacing w:val="-2"/>
        <w:w w:val="72"/>
        <w:sz w:val="24"/>
        <w:szCs w:val="24"/>
        <w:lang w:val="en-US" w:eastAsia="en-US" w:bidi="ar-SA"/>
      </w:rPr>
    </w:lvl>
    <w:lvl w:ilvl="1" w:tplc="310C0BA8">
      <w:numFmt w:val="bullet"/>
      <w:lvlText w:val="•"/>
      <w:lvlJc w:val="left"/>
      <w:pPr>
        <w:ind w:left="1748" w:hanging="360"/>
      </w:pPr>
      <w:rPr>
        <w:rFonts w:hint="default"/>
        <w:lang w:val="en-US" w:eastAsia="en-US" w:bidi="ar-SA"/>
      </w:rPr>
    </w:lvl>
    <w:lvl w:ilvl="2" w:tplc="A7CE3322">
      <w:numFmt w:val="bullet"/>
      <w:lvlText w:val="•"/>
      <w:lvlJc w:val="left"/>
      <w:pPr>
        <w:ind w:left="2736" w:hanging="360"/>
      </w:pPr>
      <w:rPr>
        <w:rFonts w:hint="default"/>
        <w:lang w:val="en-US" w:eastAsia="en-US" w:bidi="ar-SA"/>
      </w:rPr>
    </w:lvl>
    <w:lvl w:ilvl="3" w:tplc="F9860C88">
      <w:numFmt w:val="bullet"/>
      <w:lvlText w:val="•"/>
      <w:lvlJc w:val="left"/>
      <w:pPr>
        <w:ind w:left="3725" w:hanging="360"/>
      </w:pPr>
      <w:rPr>
        <w:rFonts w:hint="default"/>
        <w:lang w:val="en-US" w:eastAsia="en-US" w:bidi="ar-SA"/>
      </w:rPr>
    </w:lvl>
    <w:lvl w:ilvl="4" w:tplc="20D84140">
      <w:numFmt w:val="bullet"/>
      <w:lvlText w:val="•"/>
      <w:lvlJc w:val="left"/>
      <w:pPr>
        <w:ind w:left="4713" w:hanging="360"/>
      </w:pPr>
      <w:rPr>
        <w:rFonts w:hint="default"/>
        <w:lang w:val="en-US" w:eastAsia="en-US" w:bidi="ar-SA"/>
      </w:rPr>
    </w:lvl>
    <w:lvl w:ilvl="5" w:tplc="9A6EF9A8">
      <w:numFmt w:val="bullet"/>
      <w:lvlText w:val="•"/>
      <w:lvlJc w:val="left"/>
      <w:pPr>
        <w:ind w:left="5701" w:hanging="360"/>
      </w:pPr>
      <w:rPr>
        <w:rFonts w:hint="default"/>
        <w:lang w:val="en-US" w:eastAsia="en-US" w:bidi="ar-SA"/>
      </w:rPr>
    </w:lvl>
    <w:lvl w:ilvl="6" w:tplc="6AD277FC">
      <w:numFmt w:val="bullet"/>
      <w:lvlText w:val="•"/>
      <w:lvlJc w:val="left"/>
      <w:pPr>
        <w:ind w:left="6690" w:hanging="360"/>
      </w:pPr>
      <w:rPr>
        <w:rFonts w:hint="default"/>
        <w:lang w:val="en-US" w:eastAsia="en-US" w:bidi="ar-SA"/>
      </w:rPr>
    </w:lvl>
    <w:lvl w:ilvl="7" w:tplc="A4FE3F38">
      <w:numFmt w:val="bullet"/>
      <w:lvlText w:val="•"/>
      <w:lvlJc w:val="left"/>
      <w:pPr>
        <w:ind w:left="7678" w:hanging="360"/>
      </w:pPr>
      <w:rPr>
        <w:rFonts w:hint="default"/>
        <w:lang w:val="en-US" w:eastAsia="en-US" w:bidi="ar-SA"/>
      </w:rPr>
    </w:lvl>
    <w:lvl w:ilvl="8" w:tplc="9CA4B040">
      <w:numFmt w:val="bullet"/>
      <w:lvlText w:val="•"/>
      <w:lvlJc w:val="left"/>
      <w:pPr>
        <w:ind w:left="8666" w:hanging="360"/>
      </w:pPr>
      <w:rPr>
        <w:rFonts w:hint="default"/>
        <w:lang w:val="en-US" w:eastAsia="en-US" w:bidi="ar-SA"/>
      </w:rPr>
    </w:lvl>
  </w:abstractNum>
  <w:abstractNum w:abstractNumId="13" w15:restartNumberingAfterBreak="0">
    <w:nsid w:val="3EC13BD7"/>
    <w:multiLevelType w:val="hybridMultilevel"/>
    <w:tmpl w:val="C6F6406A"/>
    <w:lvl w:ilvl="0" w:tplc="7D7EBF4E">
      <w:numFmt w:val="bullet"/>
      <w:lvlText w:val=""/>
      <w:lvlJc w:val="left"/>
      <w:pPr>
        <w:ind w:left="825" w:hanging="360"/>
      </w:pPr>
      <w:rPr>
        <w:rFonts w:hint="default" w:ascii="Symbol" w:hAnsi="Symbol" w:eastAsia="Symbol" w:cs="Symbol"/>
        <w:b w:val="0"/>
        <w:bCs w:val="0"/>
        <w:i w:val="0"/>
        <w:iCs w:val="0"/>
        <w:spacing w:val="0"/>
        <w:w w:val="100"/>
        <w:sz w:val="20"/>
        <w:szCs w:val="20"/>
        <w:lang w:val="en-US" w:eastAsia="en-US" w:bidi="ar-SA"/>
      </w:rPr>
    </w:lvl>
    <w:lvl w:ilvl="1" w:tplc="ABFA1FBC">
      <w:numFmt w:val="bullet"/>
      <w:lvlText w:val="•"/>
      <w:lvlJc w:val="left"/>
      <w:pPr>
        <w:ind w:left="1390" w:hanging="360"/>
      </w:pPr>
      <w:rPr>
        <w:rFonts w:hint="default"/>
        <w:lang w:val="en-US" w:eastAsia="en-US" w:bidi="ar-SA"/>
      </w:rPr>
    </w:lvl>
    <w:lvl w:ilvl="2" w:tplc="F1FE361C">
      <w:numFmt w:val="bullet"/>
      <w:lvlText w:val="•"/>
      <w:lvlJc w:val="left"/>
      <w:pPr>
        <w:ind w:left="1960" w:hanging="360"/>
      </w:pPr>
      <w:rPr>
        <w:rFonts w:hint="default"/>
        <w:lang w:val="en-US" w:eastAsia="en-US" w:bidi="ar-SA"/>
      </w:rPr>
    </w:lvl>
    <w:lvl w:ilvl="3" w:tplc="3E8E4466">
      <w:numFmt w:val="bullet"/>
      <w:lvlText w:val="•"/>
      <w:lvlJc w:val="left"/>
      <w:pPr>
        <w:ind w:left="2530" w:hanging="360"/>
      </w:pPr>
      <w:rPr>
        <w:rFonts w:hint="default"/>
        <w:lang w:val="en-US" w:eastAsia="en-US" w:bidi="ar-SA"/>
      </w:rPr>
    </w:lvl>
    <w:lvl w:ilvl="4" w:tplc="602C1246">
      <w:numFmt w:val="bullet"/>
      <w:lvlText w:val="•"/>
      <w:lvlJc w:val="left"/>
      <w:pPr>
        <w:ind w:left="3100" w:hanging="360"/>
      </w:pPr>
      <w:rPr>
        <w:rFonts w:hint="default"/>
        <w:lang w:val="en-US" w:eastAsia="en-US" w:bidi="ar-SA"/>
      </w:rPr>
    </w:lvl>
    <w:lvl w:ilvl="5" w:tplc="5E10EF54">
      <w:numFmt w:val="bullet"/>
      <w:lvlText w:val="•"/>
      <w:lvlJc w:val="left"/>
      <w:pPr>
        <w:ind w:left="3670" w:hanging="360"/>
      </w:pPr>
      <w:rPr>
        <w:rFonts w:hint="default"/>
        <w:lang w:val="en-US" w:eastAsia="en-US" w:bidi="ar-SA"/>
      </w:rPr>
    </w:lvl>
    <w:lvl w:ilvl="6" w:tplc="1646CCFA">
      <w:numFmt w:val="bullet"/>
      <w:lvlText w:val="•"/>
      <w:lvlJc w:val="left"/>
      <w:pPr>
        <w:ind w:left="4240" w:hanging="360"/>
      </w:pPr>
      <w:rPr>
        <w:rFonts w:hint="default"/>
        <w:lang w:val="en-US" w:eastAsia="en-US" w:bidi="ar-SA"/>
      </w:rPr>
    </w:lvl>
    <w:lvl w:ilvl="7" w:tplc="2EDC3C1A">
      <w:numFmt w:val="bullet"/>
      <w:lvlText w:val="•"/>
      <w:lvlJc w:val="left"/>
      <w:pPr>
        <w:ind w:left="4810" w:hanging="360"/>
      </w:pPr>
      <w:rPr>
        <w:rFonts w:hint="default"/>
        <w:lang w:val="en-US" w:eastAsia="en-US" w:bidi="ar-SA"/>
      </w:rPr>
    </w:lvl>
    <w:lvl w:ilvl="8" w:tplc="1EC00832">
      <w:numFmt w:val="bullet"/>
      <w:lvlText w:val="•"/>
      <w:lvlJc w:val="left"/>
      <w:pPr>
        <w:ind w:left="5380" w:hanging="360"/>
      </w:pPr>
      <w:rPr>
        <w:rFonts w:hint="default"/>
        <w:lang w:val="en-US" w:eastAsia="en-US" w:bidi="ar-SA"/>
      </w:rPr>
    </w:lvl>
  </w:abstractNum>
  <w:abstractNum w:abstractNumId="14" w15:restartNumberingAfterBreak="0">
    <w:nsid w:val="3EE2227B"/>
    <w:multiLevelType w:val="hybridMultilevel"/>
    <w:tmpl w:val="E35A99B6"/>
    <w:lvl w:ilvl="0" w:tplc="85AA5FAE">
      <w:start w:val="1"/>
      <w:numFmt w:val="lowerLetter"/>
      <w:lvlText w:val="%1."/>
      <w:lvlJc w:val="left"/>
      <w:pPr>
        <w:ind w:left="499" w:hanging="284"/>
      </w:pPr>
      <w:rPr>
        <w:rFonts w:hint="default" w:ascii="Trebuchet MS" w:hAnsi="Trebuchet MS" w:eastAsia="Trebuchet MS" w:cs="Trebuchet MS"/>
        <w:b w:val="0"/>
        <w:bCs w:val="0"/>
        <w:i w:val="0"/>
        <w:iCs w:val="0"/>
        <w:spacing w:val="-2"/>
        <w:w w:val="71"/>
        <w:sz w:val="22"/>
        <w:szCs w:val="22"/>
        <w:lang w:val="en-US" w:eastAsia="en-US" w:bidi="ar-SA"/>
      </w:rPr>
    </w:lvl>
    <w:lvl w:ilvl="1" w:tplc="F42AB9E2">
      <w:numFmt w:val="bullet"/>
      <w:lvlText w:val="•"/>
      <w:lvlJc w:val="left"/>
      <w:pPr>
        <w:ind w:left="951" w:hanging="284"/>
      </w:pPr>
      <w:rPr>
        <w:rFonts w:hint="default"/>
        <w:lang w:val="en-US" w:eastAsia="en-US" w:bidi="ar-SA"/>
      </w:rPr>
    </w:lvl>
    <w:lvl w:ilvl="2" w:tplc="CD1E842E">
      <w:numFmt w:val="bullet"/>
      <w:lvlText w:val="•"/>
      <w:lvlJc w:val="left"/>
      <w:pPr>
        <w:ind w:left="1403" w:hanging="284"/>
      </w:pPr>
      <w:rPr>
        <w:rFonts w:hint="default"/>
        <w:lang w:val="en-US" w:eastAsia="en-US" w:bidi="ar-SA"/>
      </w:rPr>
    </w:lvl>
    <w:lvl w:ilvl="3" w:tplc="47D412E6">
      <w:numFmt w:val="bullet"/>
      <w:lvlText w:val="•"/>
      <w:lvlJc w:val="left"/>
      <w:pPr>
        <w:ind w:left="1855" w:hanging="284"/>
      </w:pPr>
      <w:rPr>
        <w:rFonts w:hint="default"/>
        <w:lang w:val="en-US" w:eastAsia="en-US" w:bidi="ar-SA"/>
      </w:rPr>
    </w:lvl>
    <w:lvl w:ilvl="4" w:tplc="76B20C8A">
      <w:numFmt w:val="bullet"/>
      <w:lvlText w:val="•"/>
      <w:lvlJc w:val="left"/>
      <w:pPr>
        <w:ind w:left="2307" w:hanging="284"/>
      </w:pPr>
      <w:rPr>
        <w:rFonts w:hint="default"/>
        <w:lang w:val="en-US" w:eastAsia="en-US" w:bidi="ar-SA"/>
      </w:rPr>
    </w:lvl>
    <w:lvl w:ilvl="5" w:tplc="8198410A">
      <w:numFmt w:val="bullet"/>
      <w:lvlText w:val="•"/>
      <w:lvlJc w:val="left"/>
      <w:pPr>
        <w:ind w:left="2759" w:hanging="284"/>
      </w:pPr>
      <w:rPr>
        <w:rFonts w:hint="default"/>
        <w:lang w:val="en-US" w:eastAsia="en-US" w:bidi="ar-SA"/>
      </w:rPr>
    </w:lvl>
    <w:lvl w:ilvl="6" w:tplc="6F86E6F2">
      <w:numFmt w:val="bullet"/>
      <w:lvlText w:val="•"/>
      <w:lvlJc w:val="left"/>
      <w:pPr>
        <w:ind w:left="3210" w:hanging="284"/>
      </w:pPr>
      <w:rPr>
        <w:rFonts w:hint="default"/>
        <w:lang w:val="en-US" w:eastAsia="en-US" w:bidi="ar-SA"/>
      </w:rPr>
    </w:lvl>
    <w:lvl w:ilvl="7" w:tplc="6218A388">
      <w:numFmt w:val="bullet"/>
      <w:lvlText w:val="•"/>
      <w:lvlJc w:val="left"/>
      <w:pPr>
        <w:ind w:left="3662" w:hanging="284"/>
      </w:pPr>
      <w:rPr>
        <w:rFonts w:hint="default"/>
        <w:lang w:val="en-US" w:eastAsia="en-US" w:bidi="ar-SA"/>
      </w:rPr>
    </w:lvl>
    <w:lvl w:ilvl="8" w:tplc="0D245BC8">
      <w:numFmt w:val="bullet"/>
      <w:lvlText w:val="•"/>
      <w:lvlJc w:val="left"/>
      <w:pPr>
        <w:ind w:left="4114" w:hanging="284"/>
      </w:pPr>
      <w:rPr>
        <w:rFonts w:hint="default"/>
        <w:lang w:val="en-US" w:eastAsia="en-US" w:bidi="ar-SA"/>
      </w:rPr>
    </w:lvl>
  </w:abstractNum>
  <w:abstractNum w:abstractNumId="15" w15:restartNumberingAfterBreak="0">
    <w:nsid w:val="43A01A94"/>
    <w:multiLevelType w:val="multilevel"/>
    <w:tmpl w:val="9DD81912"/>
    <w:lvl w:ilvl="0">
      <w:start w:val="2"/>
      <w:numFmt w:val="bullet"/>
      <w:lvlText w:val="-"/>
      <w:lvlJc w:val="left"/>
      <w:pPr>
        <w:ind w:left="720" w:hanging="360"/>
      </w:pPr>
      <w:rPr>
        <w:rFonts w:hint="default" w:ascii="Times New Roman" w:hAnsi="Times New Roman" w:cs="Times New Roman"/>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6" w15:restartNumberingAfterBreak="0">
    <w:nsid w:val="4D600EAE"/>
    <w:multiLevelType w:val="hybridMultilevel"/>
    <w:tmpl w:val="C0806D9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55457903"/>
    <w:multiLevelType w:val="hybridMultilevel"/>
    <w:tmpl w:val="7BEC6FC8"/>
    <w:lvl w:ilvl="0" w:tplc="B6AEA27A">
      <w:numFmt w:val="bullet"/>
      <w:lvlText w:val=""/>
      <w:lvlJc w:val="left"/>
      <w:pPr>
        <w:ind w:left="647" w:hanging="485"/>
      </w:pPr>
      <w:rPr>
        <w:rFonts w:hint="default" w:ascii="Symbol" w:hAnsi="Symbol" w:eastAsia="Symbol" w:cs="Symbol"/>
        <w:b w:val="0"/>
        <w:bCs w:val="0"/>
        <w:i w:val="0"/>
        <w:iCs w:val="0"/>
        <w:spacing w:val="0"/>
        <w:w w:val="100"/>
        <w:sz w:val="22"/>
        <w:szCs w:val="22"/>
        <w:lang w:val="en-US" w:eastAsia="en-US" w:bidi="ar-SA"/>
      </w:rPr>
    </w:lvl>
    <w:lvl w:ilvl="1" w:tplc="A64099E4">
      <w:numFmt w:val="bullet"/>
      <w:lvlText w:val="•"/>
      <w:lvlJc w:val="left"/>
      <w:pPr>
        <w:ind w:left="1228" w:hanging="485"/>
      </w:pPr>
      <w:rPr>
        <w:rFonts w:hint="default"/>
        <w:lang w:val="en-US" w:eastAsia="en-US" w:bidi="ar-SA"/>
      </w:rPr>
    </w:lvl>
    <w:lvl w:ilvl="2" w:tplc="3174A4BC">
      <w:numFmt w:val="bullet"/>
      <w:lvlText w:val="•"/>
      <w:lvlJc w:val="left"/>
      <w:pPr>
        <w:ind w:left="1816" w:hanging="485"/>
      </w:pPr>
      <w:rPr>
        <w:rFonts w:hint="default"/>
        <w:lang w:val="en-US" w:eastAsia="en-US" w:bidi="ar-SA"/>
      </w:rPr>
    </w:lvl>
    <w:lvl w:ilvl="3" w:tplc="3F5E805E">
      <w:numFmt w:val="bullet"/>
      <w:lvlText w:val="•"/>
      <w:lvlJc w:val="left"/>
      <w:pPr>
        <w:ind w:left="2404" w:hanging="485"/>
      </w:pPr>
      <w:rPr>
        <w:rFonts w:hint="default"/>
        <w:lang w:val="en-US" w:eastAsia="en-US" w:bidi="ar-SA"/>
      </w:rPr>
    </w:lvl>
    <w:lvl w:ilvl="4" w:tplc="0EC01A1A">
      <w:numFmt w:val="bullet"/>
      <w:lvlText w:val="•"/>
      <w:lvlJc w:val="left"/>
      <w:pPr>
        <w:ind w:left="2992" w:hanging="485"/>
      </w:pPr>
      <w:rPr>
        <w:rFonts w:hint="default"/>
        <w:lang w:val="en-US" w:eastAsia="en-US" w:bidi="ar-SA"/>
      </w:rPr>
    </w:lvl>
    <w:lvl w:ilvl="5" w:tplc="AAB4427E">
      <w:numFmt w:val="bullet"/>
      <w:lvlText w:val="•"/>
      <w:lvlJc w:val="left"/>
      <w:pPr>
        <w:ind w:left="3580" w:hanging="485"/>
      </w:pPr>
      <w:rPr>
        <w:rFonts w:hint="default"/>
        <w:lang w:val="en-US" w:eastAsia="en-US" w:bidi="ar-SA"/>
      </w:rPr>
    </w:lvl>
    <w:lvl w:ilvl="6" w:tplc="4B80D912">
      <w:numFmt w:val="bullet"/>
      <w:lvlText w:val="•"/>
      <w:lvlJc w:val="left"/>
      <w:pPr>
        <w:ind w:left="4168" w:hanging="485"/>
      </w:pPr>
      <w:rPr>
        <w:rFonts w:hint="default"/>
        <w:lang w:val="en-US" w:eastAsia="en-US" w:bidi="ar-SA"/>
      </w:rPr>
    </w:lvl>
    <w:lvl w:ilvl="7" w:tplc="37E47AAC">
      <w:numFmt w:val="bullet"/>
      <w:lvlText w:val="•"/>
      <w:lvlJc w:val="left"/>
      <w:pPr>
        <w:ind w:left="4756" w:hanging="485"/>
      </w:pPr>
      <w:rPr>
        <w:rFonts w:hint="default"/>
        <w:lang w:val="en-US" w:eastAsia="en-US" w:bidi="ar-SA"/>
      </w:rPr>
    </w:lvl>
    <w:lvl w:ilvl="8" w:tplc="BBA2D4E8">
      <w:numFmt w:val="bullet"/>
      <w:lvlText w:val="•"/>
      <w:lvlJc w:val="left"/>
      <w:pPr>
        <w:ind w:left="5344" w:hanging="485"/>
      </w:pPr>
      <w:rPr>
        <w:rFonts w:hint="default"/>
        <w:lang w:val="en-US" w:eastAsia="en-US" w:bidi="ar-SA"/>
      </w:rPr>
    </w:lvl>
  </w:abstractNum>
  <w:abstractNum w:abstractNumId="18" w15:restartNumberingAfterBreak="0">
    <w:nsid w:val="5BD117C8"/>
    <w:multiLevelType w:val="multilevel"/>
    <w:tmpl w:val="F7C047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60BE2159"/>
    <w:multiLevelType w:val="multilevel"/>
    <w:tmpl w:val="F3D0F9DE"/>
    <w:lvl w:ilvl="0">
      <w:start w:val="6"/>
      <w:numFmt w:val="bullet"/>
      <w:lvlText w:val="-"/>
      <w:lvlJc w:val="left"/>
      <w:pPr>
        <w:tabs>
          <w:tab w:val="num" w:pos="720"/>
        </w:tabs>
        <w:ind w:left="720" w:hanging="360"/>
      </w:pPr>
      <w:rPr>
        <w:rFonts w:hint="default" w:ascii="Calibri" w:hAnsi="Calibri" w:eastAsia="Aptos" w:cs="Calibri"/>
        <w:b/>
      </w:rPr>
    </w:lvl>
    <w:lvl w:ilvl="1">
      <w:start w:val="1"/>
      <w:numFmt w:val="bullet"/>
      <w:lvlText w:val="q"/>
      <w:lvlJc w:val="left"/>
      <w:pPr>
        <w:tabs>
          <w:tab w:val="num" w:pos="1440"/>
        </w:tabs>
        <w:ind w:left="1440" w:hanging="360"/>
      </w:pPr>
      <w:rPr>
        <w:rFonts w:hint="default" w:ascii="Wingdings" w:hAnsi="Wingdings"/>
      </w:rPr>
    </w:lvl>
    <w:lvl w:ilvl="2">
      <w:start w:val="1"/>
      <w:numFmt w:val="bullet"/>
      <w:lvlText w:val="q"/>
      <w:lvlJc w:val="left"/>
      <w:pPr>
        <w:tabs>
          <w:tab w:val="num" w:pos="2160"/>
        </w:tabs>
        <w:ind w:left="2160" w:hanging="360"/>
      </w:pPr>
      <w:rPr>
        <w:rFonts w:hint="default" w:ascii="Wingdings" w:hAnsi="Wingdings"/>
      </w:rPr>
    </w:lvl>
    <w:lvl w:ilvl="3">
      <w:start w:val="1"/>
      <w:numFmt w:val="bullet"/>
      <w:lvlText w:val="q"/>
      <w:lvlJc w:val="left"/>
      <w:pPr>
        <w:tabs>
          <w:tab w:val="num" w:pos="2880"/>
        </w:tabs>
        <w:ind w:left="2880" w:hanging="360"/>
      </w:pPr>
      <w:rPr>
        <w:rFonts w:hint="default" w:ascii="Wingdings" w:hAnsi="Wingdings"/>
      </w:rPr>
    </w:lvl>
    <w:lvl w:ilvl="4">
      <w:start w:val="1"/>
      <w:numFmt w:val="bullet"/>
      <w:lvlText w:val="q"/>
      <w:lvlJc w:val="left"/>
      <w:pPr>
        <w:tabs>
          <w:tab w:val="num" w:pos="3600"/>
        </w:tabs>
        <w:ind w:left="3600" w:hanging="360"/>
      </w:pPr>
      <w:rPr>
        <w:rFonts w:hint="default" w:ascii="Wingdings" w:hAnsi="Wingdings"/>
      </w:rPr>
    </w:lvl>
    <w:lvl w:ilvl="5">
      <w:start w:val="1"/>
      <w:numFmt w:val="bullet"/>
      <w:lvlText w:val="q"/>
      <w:lvlJc w:val="left"/>
      <w:pPr>
        <w:tabs>
          <w:tab w:val="num" w:pos="4320"/>
        </w:tabs>
        <w:ind w:left="4320" w:hanging="360"/>
      </w:pPr>
      <w:rPr>
        <w:rFonts w:hint="default" w:ascii="Wingdings" w:hAnsi="Wingdings"/>
      </w:rPr>
    </w:lvl>
    <w:lvl w:ilvl="6">
      <w:start w:val="1"/>
      <w:numFmt w:val="bullet"/>
      <w:lvlText w:val="q"/>
      <w:lvlJc w:val="left"/>
      <w:pPr>
        <w:tabs>
          <w:tab w:val="num" w:pos="5040"/>
        </w:tabs>
        <w:ind w:left="5040" w:hanging="360"/>
      </w:pPr>
      <w:rPr>
        <w:rFonts w:hint="default" w:ascii="Wingdings" w:hAnsi="Wingdings"/>
      </w:rPr>
    </w:lvl>
    <w:lvl w:ilvl="7">
      <w:start w:val="1"/>
      <w:numFmt w:val="bullet"/>
      <w:lvlText w:val="q"/>
      <w:lvlJc w:val="left"/>
      <w:pPr>
        <w:tabs>
          <w:tab w:val="num" w:pos="5760"/>
        </w:tabs>
        <w:ind w:left="5760" w:hanging="360"/>
      </w:pPr>
      <w:rPr>
        <w:rFonts w:hint="default" w:ascii="Wingdings" w:hAnsi="Wingdings"/>
      </w:rPr>
    </w:lvl>
    <w:lvl w:ilvl="8">
      <w:start w:val="1"/>
      <w:numFmt w:val="bullet"/>
      <w:lvlText w:val="q"/>
      <w:lvlJc w:val="left"/>
      <w:pPr>
        <w:tabs>
          <w:tab w:val="num" w:pos="6480"/>
        </w:tabs>
        <w:ind w:left="6480" w:hanging="360"/>
      </w:pPr>
      <w:rPr>
        <w:rFonts w:hint="default" w:ascii="Wingdings" w:hAnsi="Wingdings"/>
      </w:rPr>
    </w:lvl>
  </w:abstractNum>
  <w:abstractNum w:abstractNumId="20" w15:restartNumberingAfterBreak="0">
    <w:nsid w:val="61042473"/>
    <w:multiLevelType w:val="hybridMultilevel"/>
    <w:tmpl w:val="345AC11E"/>
    <w:lvl w:ilvl="0" w:tplc="1E749EF2">
      <w:numFmt w:val="bullet"/>
      <w:lvlText w:val=""/>
      <w:lvlJc w:val="left"/>
      <w:pPr>
        <w:ind w:left="825" w:hanging="360"/>
      </w:pPr>
      <w:rPr>
        <w:rFonts w:hint="default" w:ascii="Symbol" w:hAnsi="Symbol" w:eastAsia="Symbol" w:cs="Symbol"/>
        <w:b w:val="0"/>
        <w:bCs w:val="0"/>
        <w:i w:val="0"/>
        <w:iCs w:val="0"/>
        <w:spacing w:val="0"/>
        <w:w w:val="100"/>
        <w:sz w:val="22"/>
        <w:szCs w:val="22"/>
        <w:lang w:val="en-US" w:eastAsia="en-US" w:bidi="ar-SA"/>
      </w:rPr>
    </w:lvl>
    <w:lvl w:ilvl="1" w:tplc="392816FC">
      <w:numFmt w:val="bullet"/>
      <w:lvlText w:val="•"/>
      <w:lvlJc w:val="left"/>
      <w:pPr>
        <w:ind w:left="1390" w:hanging="360"/>
      </w:pPr>
      <w:rPr>
        <w:rFonts w:hint="default"/>
        <w:lang w:val="en-US" w:eastAsia="en-US" w:bidi="ar-SA"/>
      </w:rPr>
    </w:lvl>
    <w:lvl w:ilvl="2" w:tplc="26865E40">
      <w:numFmt w:val="bullet"/>
      <w:lvlText w:val="•"/>
      <w:lvlJc w:val="left"/>
      <w:pPr>
        <w:ind w:left="1960" w:hanging="360"/>
      </w:pPr>
      <w:rPr>
        <w:rFonts w:hint="default"/>
        <w:lang w:val="en-US" w:eastAsia="en-US" w:bidi="ar-SA"/>
      </w:rPr>
    </w:lvl>
    <w:lvl w:ilvl="3" w:tplc="161EEEDC">
      <w:numFmt w:val="bullet"/>
      <w:lvlText w:val="•"/>
      <w:lvlJc w:val="left"/>
      <w:pPr>
        <w:ind w:left="2530" w:hanging="360"/>
      </w:pPr>
      <w:rPr>
        <w:rFonts w:hint="default"/>
        <w:lang w:val="en-US" w:eastAsia="en-US" w:bidi="ar-SA"/>
      </w:rPr>
    </w:lvl>
    <w:lvl w:ilvl="4" w:tplc="275E90B8">
      <w:numFmt w:val="bullet"/>
      <w:lvlText w:val="•"/>
      <w:lvlJc w:val="left"/>
      <w:pPr>
        <w:ind w:left="3100" w:hanging="360"/>
      </w:pPr>
      <w:rPr>
        <w:rFonts w:hint="default"/>
        <w:lang w:val="en-US" w:eastAsia="en-US" w:bidi="ar-SA"/>
      </w:rPr>
    </w:lvl>
    <w:lvl w:ilvl="5" w:tplc="8A9AD0A4">
      <w:numFmt w:val="bullet"/>
      <w:lvlText w:val="•"/>
      <w:lvlJc w:val="left"/>
      <w:pPr>
        <w:ind w:left="3670" w:hanging="360"/>
      </w:pPr>
      <w:rPr>
        <w:rFonts w:hint="default"/>
        <w:lang w:val="en-US" w:eastAsia="en-US" w:bidi="ar-SA"/>
      </w:rPr>
    </w:lvl>
    <w:lvl w:ilvl="6" w:tplc="B55ADE08">
      <w:numFmt w:val="bullet"/>
      <w:lvlText w:val="•"/>
      <w:lvlJc w:val="left"/>
      <w:pPr>
        <w:ind w:left="4240" w:hanging="360"/>
      </w:pPr>
      <w:rPr>
        <w:rFonts w:hint="default"/>
        <w:lang w:val="en-US" w:eastAsia="en-US" w:bidi="ar-SA"/>
      </w:rPr>
    </w:lvl>
    <w:lvl w:ilvl="7" w:tplc="96B64514">
      <w:numFmt w:val="bullet"/>
      <w:lvlText w:val="•"/>
      <w:lvlJc w:val="left"/>
      <w:pPr>
        <w:ind w:left="4810" w:hanging="360"/>
      </w:pPr>
      <w:rPr>
        <w:rFonts w:hint="default"/>
        <w:lang w:val="en-US" w:eastAsia="en-US" w:bidi="ar-SA"/>
      </w:rPr>
    </w:lvl>
    <w:lvl w:ilvl="8" w:tplc="6DEED85A">
      <w:numFmt w:val="bullet"/>
      <w:lvlText w:val="•"/>
      <w:lvlJc w:val="left"/>
      <w:pPr>
        <w:ind w:left="5380" w:hanging="360"/>
      </w:pPr>
      <w:rPr>
        <w:rFonts w:hint="default"/>
        <w:lang w:val="en-US" w:eastAsia="en-US" w:bidi="ar-SA"/>
      </w:rPr>
    </w:lvl>
  </w:abstractNum>
  <w:abstractNum w:abstractNumId="21" w15:restartNumberingAfterBreak="0">
    <w:nsid w:val="62D00822"/>
    <w:multiLevelType w:val="hybridMultilevel"/>
    <w:tmpl w:val="87E879E4"/>
    <w:lvl w:ilvl="0" w:tplc="B0CC1264">
      <w:start w:val="1"/>
      <w:numFmt w:val="lowerLetter"/>
      <w:lvlText w:val="%1."/>
      <w:lvlJc w:val="left"/>
      <w:pPr>
        <w:ind w:left="569" w:hanging="284"/>
      </w:pPr>
      <w:rPr>
        <w:rFonts w:hint="default" w:ascii="Trebuchet MS" w:hAnsi="Trebuchet MS" w:eastAsia="Trebuchet MS" w:cs="Trebuchet MS"/>
        <w:b w:val="0"/>
        <w:bCs w:val="0"/>
        <w:i w:val="0"/>
        <w:iCs w:val="0"/>
        <w:spacing w:val="-2"/>
        <w:w w:val="71"/>
        <w:sz w:val="22"/>
        <w:szCs w:val="22"/>
        <w:lang w:val="en-US" w:eastAsia="en-US" w:bidi="ar-SA"/>
      </w:rPr>
    </w:lvl>
    <w:lvl w:ilvl="1" w:tplc="0BA65226">
      <w:numFmt w:val="bullet"/>
      <w:lvlText w:val="•"/>
      <w:lvlJc w:val="left"/>
      <w:pPr>
        <w:ind w:left="1568" w:hanging="284"/>
      </w:pPr>
      <w:rPr>
        <w:rFonts w:hint="default"/>
        <w:lang w:val="en-US" w:eastAsia="en-US" w:bidi="ar-SA"/>
      </w:rPr>
    </w:lvl>
    <w:lvl w:ilvl="2" w:tplc="F73EA076">
      <w:numFmt w:val="bullet"/>
      <w:lvlText w:val="•"/>
      <w:lvlJc w:val="left"/>
      <w:pPr>
        <w:ind w:left="2576" w:hanging="284"/>
      </w:pPr>
      <w:rPr>
        <w:rFonts w:hint="default"/>
        <w:lang w:val="en-US" w:eastAsia="en-US" w:bidi="ar-SA"/>
      </w:rPr>
    </w:lvl>
    <w:lvl w:ilvl="3" w:tplc="5C1E62B2">
      <w:numFmt w:val="bullet"/>
      <w:lvlText w:val="•"/>
      <w:lvlJc w:val="left"/>
      <w:pPr>
        <w:ind w:left="3585" w:hanging="284"/>
      </w:pPr>
      <w:rPr>
        <w:rFonts w:hint="default"/>
        <w:lang w:val="en-US" w:eastAsia="en-US" w:bidi="ar-SA"/>
      </w:rPr>
    </w:lvl>
    <w:lvl w:ilvl="4" w:tplc="D58A8626">
      <w:numFmt w:val="bullet"/>
      <w:lvlText w:val="•"/>
      <w:lvlJc w:val="left"/>
      <w:pPr>
        <w:ind w:left="4593" w:hanging="284"/>
      </w:pPr>
      <w:rPr>
        <w:rFonts w:hint="default"/>
        <w:lang w:val="en-US" w:eastAsia="en-US" w:bidi="ar-SA"/>
      </w:rPr>
    </w:lvl>
    <w:lvl w:ilvl="5" w:tplc="DC4E4DE0">
      <w:numFmt w:val="bullet"/>
      <w:lvlText w:val="•"/>
      <w:lvlJc w:val="left"/>
      <w:pPr>
        <w:ind w:left="5601" w:hanging="284"/>
      </w:pPr>
      <w:rPr>
        <w:rFonts w:hint="default"/>
        <w:lang w:val="en-US" w:eastAsia="en-US" w:bidi="ar-SA"/>
      </w:rPr>
    </w:lvl>
    <w:lvl w:ilvl="6" w:tplc="04EC5274">
      <w:numFmt w:val="bullet"/>
      <w:lvlText w:val="•"/>
      <w:lvlJc w:val="left"/>
      <w:pPr>
        <w:ind w:left="6610" w:hanging="284"/>
      </w:pPr>
      <w:rPr>
        <w:rFonts w:hint="default"/>
        <w:lang w:val="en-US" w:eastAsia="en-US" w:bidi="ar-SA"/>
      </w:rPr>
    </w:lvl>
    <w:lvl w:ilvl="7" w:tplc="AE22D4F2">
      <w:numFmt w:val="bullet"/>
      <w:lvlText w:val="•"/>
      <w:lvlJc w:val="left"/>
      <w:pPr>
        <w:ind w:left="7618" w:hanging="284"/>
      </w:pPr>
      <w:rPr>
        <w:rFonts w:hint="default"/>
        <w:lang w:val="en-US" w:eastAsia="en-US" w:bidi="ar-SA"/>
      </w:rPr>
    </w:lvl>
    <w:lvl w:ilvl="8" w:tplc="09E64228">
      <w:numFmt w:val="bullet"/>
      <w:lvlText w:val="•"/>
      <w:lvlJc w:val="left"/>
      <w:pPr>
        <w:ind w:left="8626" w:hanging="284"/>
      </w:pPr>
      <w:rPr>
        <w:rFonts w:hint="default"/>
        <w:lang w:val="en-US" w:eastAsia="en-US" w:bidi="ar-SA"/>
      </w:rPr>
    </w:lvl>
  </w:abstractNum>
  <w:abstractNum w:abstractNumId="22" w15:restartNumberingAfterBreak="0">
    <w:nsid w:val="63B96D61"/>
    <w:multiLevelType w:val="multilevel"/>
    <w:tmpl w:val="C4BCFFEA"/>
    <w:lvl w:ilvl="0">
      <w:numFmt w:val="bullet"/>
      <w:lvlText w:val="-"/>
      <w:lvlJc w:val="left"/>
      <w:pPr>
        <w:ind w:left="720" w:hanging="360"/>
      </w:pPr>
      <w:rPr>
        <w:rFonts w:hint="default" w:ascii="Calibri" w:hAnsi="Calibri" w:eastAsia="Times New Roman" w:cs="Calibri"/>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3" w15:restartNumberingAfterBreak="0">
    <w:nsid w:val="66494CC5"/>
    <w:multiLevelType w:val="multilevel"/>
    <w:tmpl w:val="B4EA034E"/>
    <w:lvl w:ilvl="0">
      <w:start w:val="6"/>
      <w:numFmt w:val="bullet"/>
      <w:lvlText w:val="-"/>
      <w:lvlJc w:val="left"/>
      <w:pPr>
        <w:tabs>
          <w:tab w:val="num" w:pos="720"/>
        </w:tabs>
        <w:ind w:left="720" w:hanging="360"/>
      </w:pPr>
      <w:rPr>
        <w:rFonts w:hint="default" w:ascii="Calibri" w:hAnsi="Calibri" w:eastAsia="Aptos" w:cs="Calibri"/>
        <w:b/>
        <w:sz w:val="20"/>
        <w:szCs w:val="20"/>
      </w:rPr>
    </w:lvl>
    <w:lvl w:ilvl="1">
      <w:start w:val="1"/>
      <w:numFmt w:val="bullet"/>
      <w:lvlText w:val="o"/>
      <w:lvlJc w:val="left"/>
      <w:pPr>
        <w:tabs>
          <w:tab w:val="num" w:pos="1440"/>
        </w:tabs>
        <w:ind w:left="1440" w:hanging="360"/>
      </w:pPr>
      <w:rPr>
        <w:rFonts w:hint="default" w:ascii="Courier New" w:hAnsi="Courier New" w:cs="Courier New"/>
        <w:sz w:val="20"/>
        <w:szCs w:val="20"/>
      </w:rPr>
    </w:lvl>
    <w:lvl w:ilvl="2">
      <w:start w:val="1"/>
      <w:numFmt w:val="bullet"/>
      <w:lvlText w:val=""/>
      <w:lvlJc w:val="left"/>
      <w:pPr>
        <w:tabs>
          <w:tab w:val="num" w:pos="2160"/>
        </w:tabs>
        <w:ind w:left="2160" w:hanging="360"/>
      </w:pPr>
      <w:rPr>
        <w:rFonts w:hint="default" w:ascii="Wingdings" w:hAnsi="Wingdings"/>
        <w:sz w:val="20"/>
        <w:szCs w:val="20"/>
      </w:rPr>
    </w:lvl>
    <w:lvl w:ilvl="3">
      <w:start w:val="1"/>
      <w:numFmt w:val="bullet"/>
      <w:lvlText w:val=""/>
      <w:lvlJc w:val="left"/>
      <w:pPr>
        <w:tabs>
          <w:tab w:val="num" w:pos="2880"/>
        </w:tabs>
        <w:ind w:left="2880" w:hanging="360"/>
      </w:pPr>
      <w:rPr>
        <w:rFonts w:hint="default" w:ascii="Wingdings" w:hAnsi="Wingdings"/>
        <w:sz w:val="20"/>
        <w:szCs w:val="20"/>
      </w:rPr>
    </w:lvl>
    <w:lvl w:ilvl="4">
      <w:start w:val="1"/>
      <w:numFmt w:val="bullet"/>
      <w:lvlText w:val=""/>
      <w:lvlJc w:val="left"/>
      <w:pPr>
        <w:tabs>
          <w:tab w:val="num" w:pos="3600"/>
        </w:tabs>
        <w:ind w:left="3600" w:hanging="360"/>
      </w:pPr>
      <w:rPr>
        <w:rFonts w:hint="default" w:ascii="Wingdings" w:hAnsi="Wingdings"/>
        <w:sz w:val="20"/>
        <w:szCs w:val="20"/>
      </w:rPr>
    </w:lvl>
    <w:lvl w:ilvl="5">
      <w:start w:val="1"/>
      <w:numFmt w:val="bullet"/>
      <w:lvlText w:val=""/>
      <w:lvlJc w:val="left"/>
      <w:pPr>
        <w:tabs>
          <w:tab w:val="num" w:pos="4320"/>
        </w:tabs>
        <w:ind w:left="4320" w:hanging="360"/>
      </w:pPr>
      <w:rPr>
        <w:rFonts w:hint="default" w:ascii="Wingdings" w:hAnsi="Wingdings"/>
        <w:sz w:val="20"/>
        <w:szCs w:val="20"/>
      </w:rPr>
    </w:lvl>
    <w:lvl w:ilvl="6">
      <w:start w:val="1"/>
      <w:numFmt w:val="bullet"/>
      <w:lvlText w:val=""/>
      <w:lvlJc w:val="left"/>
      <w:pPr>
        <w:tabs>
          <w:tab w:val="num" w:pos="5040"/>
        </w:tabs>
        <w:ind w:left="5040" w:hanging="360"/>
      </w:pPr>
      <w:rPr>
        <w:rFonts w:hint="default" w:ascii="Wingdings" w:hAnsi="Wingdings"/>
        <w:sz w:val="20"/>
        <w:szCs w:val="20"/>
      </w:rPr>
    </w:lvl>
    <w:lvl w:ilvl="7">
      <w:start w:val="1"/>
      <w:numFmt w:val="bullet"/>
      <w:lvlText w:val=""/>
      <w:lvlJc w:val="left"/>
      <w:pPr>
        <w:tabs>
          <w:tab w:val="num" w:pos="5760"/>
        </w:tabs>
        <w:ind w:left="5760" w:hanging="360"/>
      </w:pPr>
      <w:rPr>
        <w:rFonts w:hint="default" w:ascii="Wingdings" w:hAnsi="Wingdings"/>
        <w:sz w:val="20"/>
        <w:szCs w:val="20"/>
      </w:rPr>
    </w:lvl>
    <w:lvl w:ilvl="8">
      <w:start w:val="1"/>
      <w:numFmt w:val="bullet"/>
      <w:lvlText w:val=""/>
      <w:lvlJc w:val="left"/>
      <w:pPr>
        <w:tabs>
          <w:tab w:val="num" w:pos="6480"/>
        </w:tabs>
        <w:ind w:left="6480" w:hanging="360"/>
      </w:pPr>
      <w:rPr>
        <w:rFonts w:hint="default" w:ascii="Wingdings" w:hAnsi="Wingdings"/>
        <w:sz w:val="20"/>
        <w:szCs w:val="20"/>
      </w:rPr>
    </w:lvl>
  </w:abstractNum>
  <w:abstractNum w:abstractNumId="24" w15:restartNumberingAfterBreak="0">
    <w:nsid w:val="681E06D9"/>
    <w:multiLevelType w:val="hybridMultilevel"/>
    <w:tmpl w:val="DD14DF8C"/>
    <w:lvl w:ilvl="0" w:tplc="88CC63EE">
      <w:numFmt w:val="bullet"/>
      <w:lvlText w:val=""/>
      <w:lvlJc w:val="left"/>
      <w:pPr>
        <w:ind w:left="839" w:hanging="360"/>
      </w:pPr>
      <w:rPr>
        <w:rFonts w:hint="default" w:ascii="Symbol" w:hAnsi="Symbol" w:eastAsia="Symbol" w:cs="Symbol"/>
        <w:b w:val="0"/>
        <w:bCs w:val="0"/>
        <w:i w:val="0"/>
        <w:iCs w:val="0"/>
        <w:spacing w:val="0"/>
        <w:w w:val="90"/>
        <w:sz w:val="24"/>
        <w:szCs w:val="24"/>
        <w:lang w:val="en-US" w:eastAsia="en-US" w:bidi="ar-SA"/>
      </w:rPr>
    </w:lvl>
    <w:lvl w:ilvl="1" w:tplc="4064CBDA">
      <w:numFmt w:val="bullet"/>
      <w:lvlText w:val="•"/>
      <w:lvlJc w:val="left"/>
      <w:pPr>
        <w:ind w:left="1075" w:hanging="360"/>
      </w:pPr>
      <w:rPr>
        <w:rFonts w:hint="default"/>
        <w:lang w:val="en-US" w:eastAsia="en-US" w:bidi="ar-SA"/>
      </w:rPr>
    </w:lvl>
    <w:lvl w:ilvl="2" w:tplc="DF485F96">
      <w:numFmt w:val="bullet"/>
      <w:lvlText w:val="•"/>
      <w:lvlJc w:val="left"/>
      <w:pPr>
        <w:ind w:left="1310" w:hanging="360"/>
      </w:pPr>
      <w:rPr>
        <w:rFonts w:hint="default"/>
        <w:lang w:val="en-US" w:eastAsia="en-US" w:bidi="ar-SA"/>
      </w:rPr>
    </w:lvl>
    <w:lvl w:ilvl="3" w:tplc="7B722F00">
      <w:numFmt w:val="bullet"/>
      <w:lvlText w:val="•"/>
      <w:lvlJc w:val="left"/>
      <w:pPr>
        <w:ind w:left="1545" w:hanging="360"/>
      </w:pPr>
      <w:rPr>
        <w:rFonts w:hint="default"/>
        <w:lang w:val="en-US" w:eastAsia="en-US" w:bidi="ar-SA"/>
      </w:rPr>
    </w:lvl>
    <w:lvl w:ilvl="4" w:tplc="6BDEB746">
      <w:numFmt w:val="bullet"/>
      <w:lvlText w:val="•"/>
      <w:lvlJc w:val="left"/>
      <w:pPr>
        <w:ind w:left="1781" w:hanging="360"/>
      </w:pPr>
      <w:rPr>
        <w:rFonts w:hint="default"/>
        <w:lang w:val="en-US" w:eastAsia="en-US" w:bidi="ar-SA"/>
      </w:rPr>
    </w:lvl>
    <w:lvl w:ilvl="5" w:tplc="A7B8DD2C">
      <w:numFmt w:val="bullet"/>
      <w:lvlText w:val="•"/>
      <w:lvlJc w:val="left"/>
      <w:pPr>
        <w:ind w:left="2016" w:hanging="360"/>
      </w:pPr>
      <w:rPr>
        <w:rFonts w:hint="default"/>
        <w:lang w:val="en-US" w:eastAsia="en-US" w:bidi="ar-SA"/>
      </w:rPr>
    </w:lvl>
    <w:lvl w:ilvl="6" w:tplc="6BF410F8">
      <w:numFmt w:val="bullet"/>
      <w:lvlText w:val="•"/>
      <w:lvlJc w:val="left"/>
      <w:pPr>
        <w:ind w:left="2251" w:hanging="360"/>
      </w:pPr>
      <w:rPr>
        <w:rFonts w:hint="default"/>
        <w:lang w:val="en-US" w:eastAsia="en-US" w:bidi="ar-SA"/>
      </w:rPr>
    </w:lvl>
    <w:lvl w:ilvl="7" w:tplc="7A220CEA">
      <w:numFmt w:val="bullet"/>
      <w:lvlText w:val="•"/>
      <w:lvlJc w:val="left"/>
      <w:pPr>
        <w:ind w:left="2487" w:hanging="360"/>
      </w:pPr>
      <w:rPr>
        <w:rFonts w:hint="default"/>
        <w:lang w:val="en-US" w:eastAsia="en-US" w:bidi="ar-SA"/>
      </w:rPr>
    </w:lvl>
    <w:lvl w:ilvl="8" w:tplc="DAFA2122">
      <w:numFmt w:val="bullet"/>
      <w:lvlText w:val="•"/>
      <w:lvlJc w:val="left"/>
      <w:pPr>
        <w:ind w:left="2722" w:hanging="360"/>
      </w:pPr>
      <w:rPr>
        <w:rFonts w:hint="default"/>
        <w:lang w:val="en-US" w:eastAsia="en-US" w:bidi="ar-SA"/>
      </w:rPr>
    </w:lvl>
  </w:abstractNum>
  <w:abstractNum w:abstractNumId="25" w15:restartNumberingAfterBreak="0">
    <w:nsid w:val="72D829CB"/>
    <w:multiLevelType w:val="hybridMultilevel"/>
    <w:tmpl w:val="F7BA4C20"/>
    <w:lvl w:ilvl="0" w:tplc="B60A217C">
      <w:numFmt w:val="bullet"/>
      <w:lvlText w:val=""/>
      <w:lvlJc w:val="left"/>
      <w:pPr>
        <w:ind w:left="861" w:hanging="360"/>
      </w:pPr>
      <w:rPr>
        <w:rFonts w:hint="default" w:ascii="Symbol" w:hAnsi="Symbol" w:eastAsia="Symbol" w:cs="Symbol"/>
        <w:spacing w:val="0"/>
        <w:w w:val="100"/>
        <w:lang w:val="en-US" w:eastAsia="en-US" w:bidi="ar-SA"/>
      </w:rPr>
    </w:lvl>
    <w:lvl w:ilvl="1" w:tplc="F3989CEE">
      <w:numFmt w:val="bullet"/>
      <w:lvlText w:val="•"/>
      <w:lvlJc w:val="left"/>
      <w:pPr>
        <w:ind w:left="1838" w:hanging="360"/>
      </w:pPr>
      <w:rPr>
        <w:rFonts w:hint="default"/>
        <w:lang w:val="en-US" w:eastAsia="en-US" w:bidi="ar-SA"/>
      </w:rPr>
    </w:lvl>
    <w:lvl w:ilvl="2" w:tplc="E1AC464E">
      <w:numFmt w:val="bullet"/>
      <w:lvlText w:val="•"/>
      <w:lvlJc w:val="left"/>
      <w:pPr>
        <w:ind w:left="2816" w:hanging="360"/>
      </w:pPr>
      <w:rPr>
        <w:rFonts w:hint="default"/>
        <w:lang w:val="en-US" w:eastAsia="en-US" w:bidi="ar-SA"/>
      </w:rPr>
    </w:lvl>
    <w:lvl w:ilvl="3" w:tplc="9DA442FE">
      <w:numFmt w:val="bullet"/>
      <w:lvlText w:val="•"/>
      <w:lvlJc w:val="left"/>
      <w:pPr>
        <w:ind w:left="3795" w:hanging="360"/>
      </w:pPr>
      <w:rPr>
        <w:rFonts w:hint="default"/>
        <w:lang w:val="en-US" w:eastAsia="en-US" w:bidi="ar-SA"/>
      </w:rPr>
    </w:lvl>
    <w:lvl w:ilvl="4" w:tplc="67848B78">
      <w:numFmt w:val="bullet"/>
      <w:lvlText w:val="•"/>
      <w:lvlJc w:val="left"/>
      <w:pPr>
        <w:ind w:left="4773" w:hanging="360"/>
      </w:pPr>
      <w:rPr>
        <w:rFonts w:hint="default"/>
        <w:lang w:val="en-US" w:eastAsia="en-US" w:bidi="ar-SA"/>
      </w:rPr>
    </w:lvl>
    <w:lvl w:ilvl="5" w:tplc="186C4ED2">
      <w:numFmt w:val="bullet"/>
      <w:lvlText w:val="•"/>
      <w:lvlJc w:val="left"/>
      <w:pPr>
        <w:ind w:left="5751" w:hanging="360"/>
      </w:pPr>
      <w:rPr>
        <w:rFonts w:hint="default"/>
        <w:lang w:val="en-US" w:eastAsia="en-US" w:bidi="ar-SA"/>
      </w:rPr>
    </w:lvl>
    <w:lvl w:ilvl="6" w:tplc="4E06A262">
      <w:numFmt w:val="bullet"/>
      <w:lvlText w:val="•"/>
      <w:lvlJc w:val="left"/>
      <w:pPr>
        <w:ind w:left="6730" w:hanging="360"/>
      </w:pPr>
      <w:rPr>
        <w:rFonts w:hint="default"/>
        <w:lang w:val="en-US" w:eastAsia="en-US" w:bidi="ar-SA"/>
      </w:rPr>
    </w:lvl>
    <w:lvl w:ilvl="7" w:tplc="2182C7FC">
      <w:numFmt w:val="bullet"/>
      <w:lvlText w:val="•"/>
      <w:lvlJc w:val="left"/>
      <w:pPr>
        <w:ind w:left="7708" w:hanging="360"/>
      </w:pPr>
      <w:rPr>
        <w:rFonts w:hint="default"/>
        <w:lang w:val="en-US" w:eastAsia="en-US" w:bidi="ar-SA"/>
      </w:rPr>
    </w:lvl>
    <w:lvl w:ilvl="8" w:tplc="A866C676">
      <w:numFmt w:val="bullet"/>
      <w:lvlText w:val="•"/>
      <w:lvlJc w:val="left"/>
      <w:pPr>
        <w:ind w:left="8686" w:hanging="360"/>
      </w:pPr>
      <w:rPr>
        <w:rFonts w:hint="default"/>
        <w:lang w:val="en-US" w:eastAsia="en-US" w:bidi="ar-SA"/>
      </w:rPr>
    </w:lvl>
  </w:abstractNum>
  <w:num w:numId="1">
    <w:abstractNumId w:val="13"/>
  </w:num>
  <w:num w:numId="2">
    <w:abstractNumId w:val="20"/>
  </w:num>
  <w:num w:numId="3">
    <w:abstractNumId w:val="17"/>
  </w:num>
  <w:num w:numId="4">
    <w:abstractNumId w:val="10"/>
  </w:num>
  <w:num w:numId="5">
    <w:abstractNumId w:val="8"/>
  </w:num>
  <w:num w:numId="6">
    <w:abstractNumId w:val="11"/>
  </w:num>
  <w:num w:numId="7">
    <w:abstractNumId w:val="4"/>
  </w:num>
  <w:num w:numId="8">
    <w:abstractNumId w:val="24"/>
  </w:num>
  <w:num w:numId="9">
    <w:abstractNumId w:val="14"/>
  </w:num>
  <w:num w:numId="10">
    <w:abstractNumId w:val="9"/>
  </w:num>
  <w:num w:numId="11">
    <w:abstractNumId w:val="3"/>
  </w:num>
  <w:num w:numId="12">
    <w:abstractNumId w:val="25"/>
  </w:num>
  <w:num w:numId="13">
    <w:abstractNumId w:val="7"/>
  </w:num>
  <w:num w:numId="14">
    <w:abstractNumId w:val="21"/>
  </w:num>
  <w:num w:numId="15">
    <w:abstractNumId w:val="12"/>
  </w:num>
  <w:num w:numId="16">
    <w:abstractNumId w:val="0"/>
  </w:num>
  <w:num w:numId="17">
    <w:abstractNumId w:val="19"/>
  </w:num>
  <w:num w:numId="18">
    <w:abstractNumId w:val="15"/>
  </w:num>
  <w:num w:numId="19">
    <w:abstractNumId w:val="5"/>
  </w:num>
  <w:num w:numId="20">
    <w:abstractNumId w:val="22"/>
  </w:num>
  <w:num w:numId="21">
    <w:abstractNumId w:val="23"/>
  </w:num>
  <w:num w:numId="22">
    <w:abstractNumId w:val="16"/>
  </w:num>
  <w:num w:numId="23">
    <w:abstractNumId w:val="1"/>
  </w:num>
  <w:num w:numId="24">
    <w:abstractNumId w:val="2"/>
  </w:num>
  <w:num w:numId="25">
    <w:abstractNumId w:val="18"/>
  </w:num>
  <w:num w:numId="26">
    <w:abstractNumId w:val="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proofState w:spelling="clean" w:grammar="dirty"/>
  <w:trackRevisions w:val="false"/>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A44"/>
    <w:rsid w:val="00014801"/>
    <w:rsid w:val="00032160"/>
    <w:rsid w:val="001B66D0"/>
    <w:rsid w:val="00205A4B"/>
    <w:rsid w:val="00240A54"/>
    <w:rsid w:val="002B068A"/>
    <w:rsid w:val="002E0BB5"/>
    <w:rsid w:val="00343707"/>
    <w:rsid w:val="003550EF"/>
    <w:rsid w:val="00395A61"/>
    <w:rsid w:val="003E3126"/>
    <w:rsid w:val="004148F7"/>
    <w:rsid w:val="00473A83"/>
    <w:rsid w:val="00493ED7"/>
    <w:rsid w:val="00496C6F"/>
    <w:rsid w:val="005201FB"/>
    <w:rsid w:val="00535ADE"/>
    <w:rsid w:val="00550749"/>
    <w:rsid w:val="005B4BA6"/>
    <w:rsid w:val="00650C95"/>
    <w:rsid w:val="00756077"/>
    <w:rsid w:val="007930B3"/>
    <w:rsid w:val="008B3498"/>
    <w:rsid w:val="00956361"/>
    <w:rsid w:val="00997915"/>
    <w:rsid w:val="009E2547"/>
    <w:rsid w:val="00A046FD"/>
    <w:rsid w:val="00A2023C"/>
    <w:rsid w:val="00AA4B0A"/>
    <w:rsid w:val="00AC4B7A"/>
    <w:rsid w:val="00B36E25"/>
    <w:rsid w:val="00BC44DA"/>
    <w:rsid w:val="00C54393"/>
    <w:rsid w:val="00CB774B"/>
    <w:rsid w:val="00CC6D3A"/>
    <w:rsid w:val="00D218A1"/>
    <w:rsid w:val="00D37238"/>
    <w:rsid w:val="00D4515E"/>
    <w:rsid w:val="00D66DB9"/>
    <w:rsid w:val="00DF3973"/>
    <w:rsid w:val="00E705BF"/>
    <w:rsid w:val="00EE6A44"/>
    <w:rsid w:val="00F63A09"/>
    <w:rsid w:val="00FB4BAA"/>
    <w:rsid w:val="15D0A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538E0"/>
  <w15:docId w15:val="{56E1D9F5-268A-4681-BCF0-6081AE62396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Pr>
      <w:rFonts w:ascii="Trebuchet MS" w:hAnsi="Trebuchet MS" w:eastAsia="Trebuchet MS" w:cs="Trebuchet MS"/>
    </w:rPr>
  </w:style>
  <w:style w:type="paragraph" w:styleId="Heading1">
    <w:name w:val="heading 1"/>
    <w:basedOn w:val="Normal"/>
    <w:uiPriority w:val="9"/>
    <w:qFormat/>
    <w:pPr>
      <w:ind w:left="630" w:hanging="359"/>
      <w:outlineLvl w:val="0"/>
    </w:pPr>
    <w:rPr>
      <w:b/>
      <w:bCs/>
      <w:sz w:val="28"/>
      <w:szCs w:val="28"/>
      <w:u w:val="single" w:color="000000"/>
    </w:rPr>
  </w:style>
  <w:style w:type="paragraph" w:styleId="Heading2">
    <w:name w:val="heading 2"/>
    <w:basedOn w:val="Normal"/>
    <w:uiPriority w:val="9"/>
    <w:unhideWhenUsed/>
    <w:qFormat/>
    <w:pPr>
      <w:ind w:left="141"/>
      <w:outlineLvl w:val="1"/>
    </w:pPr>
    <w:rPr>
      <w:b/>
      <w:bCs/>
      <w:sz w:val="24"/>
      <w:szCs w:val="24"/>
    </w:rPr>
  </w:style>
  <w:style w:type="paragraph" w:styleId="Heading4">
    <w:name w:val="heading 4"/>
    <w:basedOn w:val="Normal"/>
    <w:next w:val="Normal"/>
    <w:link w:val="Heading4Char"/>
    <w:uiPriority w:val="9"/>
    <w:semiHidden/>
    <w:unhideWhenUsed/>
    <w:qFormat/>
    <w:rsid w:val="008B3498"/>
    <w:pPr>
      <w:keepNext/>
      <w:keepLines/>
      <w:spacing w:before="40"/>
      <w:outlineLvl w:val="3"/>
    </w:pPr>
    <w:rPr>
      <w:rFonts w:asciiTheme="majorHAnsi" w:hAnsiTheme="majorHAnsi" w:eastAsiaTheme="majorEastAsia" w:cstheme="majorBidi"/>
      <w:i/>
      <w:iCs/>
      <w:color w:val="365F91"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99"/>
    <w:qFormat/>
    <w:pPr>
      <w:ind w:left="861" w:hanging="360"/>
    </w:pPr>
  </w:style>
  <w:style w:type="paragraph" w:styleId="TableParagraph" w:customStyle="1">
    <w:name w:val="Table Paragraph"/>
    <w:basedOn w:val="Normal"/>
    <w:uiPriority w:val="1"/>
    <w:qFormat/>
    <w:pPr>
      <w:ind w:left="124"/>
    </w:pPr>
  </w:style>
  <w:style w:type="paragraph" w:styleId="Default" w:customStyle="1">
    <w:name w:val="Default"/>
    <w:basedOn w:val="Normal"/>
    <w:rsid w:val="00493ED7"/>
    <w:pPr>
      <w:widowControl/>
      <w:adjustRightInd w:val="0"/>
      <w:spacing w:before="100" w:beforeAutospacing="1"/>
    </w:pPr>
    <w:rPr>
      <w:rFonts w:ascii="Times New Roman" w:hAnsi="Times New Roman" w:eastAsia="Aptos" w:cs="Times New Roman"/>
      <w:color w:val="000000"/>
      <w:sz w:val="24"/>
      <w:szCs w:val="24"/>
    </w:rPr>
  </w:style>
  <w:style w:type="table" w:styleId="TableGrid">
    <w:name w:val="Table Grid"/>
    <w:basedOn w:val="TableNormal"/>
    <w:uiPriority w:val="39"/>
    <w:rsid w:val="00493ED7"/>
    <w:pPr>
      <w:widowControl/>
      <w:autoSpaceDE/>
      <w:autoSpaceDN/>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Spacing">
    <w:name w:val="No Spacing"/>
    <w:basedOn w:val="Normal"/>
    <w:uiPriority w:val="99"/>
    <w:qFormat/>
    <w:rsid w:val="00997915"/>
    <w:pPr>
      <w:widowControl/>
      <w:autoSpaceDE/>
      <w:autoSpaceDN/>
      <w:spacing w:before="100" w:beforeAutospacing="1"/>
    </w:pPr>
    <w:rPr>
      <w:rFonts w:ascii="Aptos" w:hAnsi="Aptos" w:eastAsia="Times New Roman" w:cs="Times New Roman"/>
    </w:rPr>
  </w:style>
  <w:style w:type="character" w:styleId="Strong">
    <w:name w:val="Strong"/>
    <w:basedOn w:val="DefaultParagraphFont"/>
    <w:uiPriority w:val="22"/>
    <w:qFormat/>
    <w:rsid w:val="00473A83"/>
    <w:rPr>
      <w:b/>
      <w:bCs/>
    </w:rPr>
  </w:style>
  <w:style w:type="character" w:styleId="Heading4Char" w:customStyle="1">
    <w:name w:val="Heading 4 Char"/>
    <w:basedOn w:val="DefaultParagraphFont"/>
    <w:link w:val="Heading4"/>
    <w:uiPriority w:val="9"/>
    <w:semiHidden/>
    <w:rsid w:val="008B3498"/>
    <w:rPr>
      <w:rFonts w:asciiTheme="majorHAnsi" w:hAnsiTheme="majorHAnsi" w:eastAsiaTheme="majorEastAsia" w:cstheme="majorBidi"/>
      <w:i/>
      <w:iCs/>
      <w:color w:val="365F91" w:themeColor="accent1" w:themeShade="BF"/>
    </w:rPr>
  </w:style>
  <w:style w:type="paragraph" w:styleId="NormalWeb">
    <w:name w:val="Normal (Web)"/>
    <w:basedOn w:val="Normal"/>
    <w:uiPriority w:val="99"/>
    <w:semiHidden/>
    <w:unhideWhenUsed/>
    <w:rsid w:val="008B3498"/>
    <w:pPr>
      <w:widowControl/>
      <w:autoSpaceDE/>
      <w:autoSpaceDN/>
      <w:spacing w:before="100" w:beforeAutospacing="1" w:after="100" w:afterAutospacing="1"/>
    </w:pPr>
    <w:rPr>
      <w:rFonts w:ascii="Times New Roman" w:hAnsi="Times New Roman" w:eastAsia="Times New Roman" w:cs="Times New Roman"/>
      <w:sz w:val="24"/>
      <w:szCs w:val="24"/>
    </w:rPr>
  </w:style>
  <w:style w:type="character" w:styleId="CommentReference">
    <w:name w:val="annotation reference"/>
    <w:basedOn w:val="DefaultParagraphFont"/>
    <w:uiPriority w:val="99"/>
    <w:semiHidden/>
    <w:unhideWhenUsed/>
    <w:rsid w:val="005B4BA6"/>
    <w:rPr>
      <w:sz w:val="16"/>
      <w:szCs w:val="16"/>
    </w:rPr>
  </w:style>
  <w:style w:type="paragraph" w:styleId="CommentText">
    <w:name w:val="annotation text"/>
    <w:basedOn w:val="Normal"/>
    <w:link w:val="CommentTextChar"/>
    <w:uiPriority w:val="99"/>
    <w:semiHidden/>
    <w:unhideWhenUsed/>
    <w:rsid w:val="005B4BA6"/>
    <w:rPr>
      <w:sz w:val="20"/>
      <w:szCs w:val="20"/>
    </w:rPr>
  </w:style>
  <w:style w:type="character" w:styleId="CommentTextChar" w:customStyle="1">
    <w:name w:val="Comment Text Char"/>
    <w:basedOn w:val="DefaultParagraphFont"/>
    <w:link w:val="CommentText"/>
    <w:uiPriority w:val="99"/>
    <w:semiHidden/>
    <w:rsid w:val="005B4BA6"/>
    <w:rPr>
      <w:rFonts w:ascii="Trebuchet MS" w:hAnsi="Trebuchet MS" w:eastAsia="Trebuchet MS" w:cs="Trebuchet MS"/>
      <w:sz w:val="20"/>
      <w:szCs w:val="20"/>
    </w:rPr>
  </w:style>
  <w:style w:type="paragraph" w:styleId="CommentSubject">
    <w:name w:val="annotation subject"/>
    <w:basedOn w:val="CommentText"/>
    <w:next w:val="CommentText"/>
    <w:link w:val="CommentSubjectChar"/>
    <w:uiPriority w:val="99"/>
    <w:semiHidden/>
    <w:unhideWhenUsed/>
    <w:rsid w:val="005B4BA6"/>
    <w:rPr>
      <w:b/>
      <w:bCs/>
    </w:rPr>
  </w:style>
  <w:style w:type="character" w:styleId="CommentSubjectChar" w:customStyle="1">
    <w:name w:val="Comment Subject Char"/>
    <w:basedOn w:val="CommentTextChar"/>
    <w:link w:val="CommentSubject"/>
    <w:uiPriority w:val="99"/>
    <w:semiHidden/>
    <w:rsid w:val="005B4BA6"/>
    <w:rPr>
      <w:rFonts w:ascii="Trebuchet MS" w:hAnsi="Trebuchet MS" w:eastAsia="Trebuchet MS" w:cs="Trebuchet MS"/>
      <w:b/>
      <w:bCs/>
      <w:sz w:val="20"/>
      <w:szCs w:val="20"/>
    </w:rPr>
  </w:style>
  <w:style w:type="paragraph" w:styleId="BalloonText">
    <w:name w:val="Balloon Text"/>
    <w:basedOn w:val="Normal"/>
    <w:link w:val="BalloonTextChar"/>
    <w:uiPriority w:val="99"/>
    <w:semiHidden/>
    <w:unhideWhenUsed/>
    <w:rsid w:val="005B4BA6"/>
    <w:rPr>
      <w:rFonts w:ascii="Segoe UI" w:hAnsi="Segoe UI" w:cs="Segoe UI"/>
      <w:sz w:val="18"/>
      <w:szCs w:val="18"/>
    </w:rPr>
  </w:style>
  <w:style w:type="character" w:styleId="BalloonTextChar" w:customStyle="1">
    <w:name w:val="Balloon Text Char"/>
    <w:basedOn w:val="DefaultParagraphFont"/>
    <w:link w:val="BalloonText"/>
    <w:uiPriority w:val="99"/>
    <w:semiHidden/>
    <w:rsid w:val="005B4BA6"/>
    <w:rPr>
      <w:rFonts w:ascii="Segoe UI" w:hAnsi="Segoe UI" w:eastAsia="Trebuchet MS"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5226844">
      <w:bodyDiv w:val="1"/>
      <w:marLeft w:val="0"/>
      <w:marRight w:val="0"/>
      <w:marTop w:val="0"/>
      <w:marBottom w:val="0"/>
      <w:divBdr>
        <w:top w:val="none" w:sz="0" w:space="0" w:color="auto"/>
        <w:left w:val="none" w:sz="0" w:space="0" w:color="auto"/>
        <w:bottom w:val="none" w:sz="0" w:space="0" w:color="auto"/>
        <w:right w:val="none" w:sz="0" w:space="0" w:color="auto"/>
      </w:divBdr>
    </w:div>
    <w:div w:id="2000500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image" Target="media/image2.jpeg" Id="rId10" /><Relationship Type="http://schemas.openxmlformats.org/officeDocument/2006/relationships/customXml" Target="../customXml/item4.xml" Id="rId4" /><Relationship Type="http://schemas.openxmlformats.org/officeDocument/2006/relationships/image" Target="media/image1.png" Id="rId9" /><Relationship Type="http://schemas.microsoft.com/office/2020/10/relationships/intelligence" Target="intelligence2.xml" Id="R9e9a173bca9f471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771B187D74B474583BEAFF38DABA72C" ma:contentTypeVersion="18" ma:contentTypeDescription="Create a new document." ma:contentTypeScope="" ma:versionID="b7e51deb95b98f38eecc39ff91a31cf5">
  <xsd:schema xmlns:xsd="http://www.w3.org/2001/XMLSchema" xmlns:xs="http://www.w3.org/2001/XMLSchema" xmlns:p="http://schemas.microsoft.com/office/2006/metadata/properties" xmlns:ns2="b44c315d-a521-4fec-8d9a-74227306391d" xmlns:ns3="df39d53a-21ec-4f19-b819-c17052708e15" targetNamespace="http://schemas.microsoft.com/office/2006/metadata/properties" ma:root="true" ma:fieldsID="080481fc4448e20d60d70e42c80304f7" ns2:_="" ns3:_="">
    <xsd:import namespace="b44c315d-a521-4fec-8d9a-74227306391d"/>
    <xsd:import namespace="df39d53a-21ec-4f19-b819-c17052708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aseOfficer" minOccurs="0"/>
                <xsd:element ref="ns2:Donor" minOccurs="0"/>
                <xsd:element ref="ns2:PRdescription" minOccurs="0"/>
                <xsd:element ref="ns2:MethodofProcurement" minOccurs="0"/>
                <xsd:element ref="ns2:AwardedSupplier"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4c315d-a521-4fec-8d9a-7422730639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aseOfficer" ma:index="12"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13" nillable="true" ma:displayName="Donor" ma:format="Dropdown" ma:internalName="Donor">
      <xsd:simpleType>
        <xsd:restriction base="dms:Text">
          <xsd:maxLength value="255"/>
        </xsd:restriction>
      </xsd:simpleType>
    </xsd:element>
    <xsd:element name="PRdescription" ma:index="14" nillable="true" ma:displayName="PR description" ma:format="Dropdown" ma:internalName="PRdescription">
      <xsd:simpleType>
        <xsd:restriction base="dms:Text">
          <xsd:maxLength value="255"/>
        </xsd:restriction>
      </xsd:simpleType>
    </xsd:element>
    <xsd:element name="MethodofProcurement" ma:index="15" nillable="true" ma:displayName="Method of Procurement" ma:format="Dropdown" ma:internalName="MethodofProcurement">
      <xsd:simpleType>
        <xsd:restriction base="dms:Text">
          <xsd:maxLength value="255"/>
        </xsd:restriction>
      </xsd:simpleType>
    </xsd:element>
    <xsd:element name="AwardedSupplier" ma:index="16" nillable="true" ma:displayName="Awarded Supplier" ma:format="Dropdown" ma:internalName="AwardedSupplier">
      <xsd:simpleType>
        <xsd:restriction base="dms:Text">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Status" ma:index="24" nillable="true" ma:displayName="Status " ma:format="Dropdown" ma:internalName="Status">
      <xsd:simpleType>
        <xsd:restriction base="dms:Text">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44c315d-a521-4fec-8d9a-74227306391d">
      <Terms xmlns="http://schemas.microsoft.com/office/infopath/2007/PartnerControls"/>
    </lcf76f155ced4ddcb4097134ff3c332f>
    <PRdescription xmlns="b44c315d-a521-4fec-8d9a-74227306391d" xsi:nil="true"/>
    <Status xmlns="b44c315d-a521-4fec-8d9a-74227306391d" xsi:nil="true"/>
    <AwardedSupplier xmlns="b44c315d-a521-4fec-8d9a-74227306391d" xsi:nil="true"/>
    <CaseOfficer xmlns="b44c315d-a521-4fec-8d9a-74227306391d">
      <UserInfo>
        <DisplayName/>
        <AccountId xsi:nil="true"/>
        <AccountType/>
      </UserInfo>
    </CaseOfficer>
    <Donor xmlns="b44c315d-a521-4fec-8d9a-74227306391d" xsi:nil="true"/>
    <MethodofProcurement xmlns="b44c315d-a521-4fec-8d9a-74227306391d" xsi:nil="true"/>
    <TaxCatchAll xmlns="df39d53a-21ec-4f19-b819-c17052708e1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6A289-8394-4005-B3EF-C679B5ADF6C8}">
  <ds:schemaRefs>
    <ds:schemaRef ds:uri="http://schemas.microsoft.com/sharepoint/v3/contenttype/forms"/>
  </ds:schemaRefs>
</ds:datastoreItem>
</file>

<file path=customXml/itemProps2.xml><?xml version="1.0" encoding="utf-8"?>
<ds:datastoreItem xmlns:ds="http://schemas.openxmlformats.org/officeDocument/2006/customXml" ds:itemID="{0108D687-1FC1-4A80-BC39-B4D2DB828313}"/>
</file>

<file path=customXml/itemProps3.xml><?xml version="1.0" encoding="utf-8"?>
<ds:datastoreItem xmlns:ds="http://schemas.openxmlformats.org/officeDocument/2006/customXml" ds:itemID="{EE0D2F10-CA3A-4C7E-8525-D89A06E96BDD}">
  <ds:schemaRefs>
    <ds:schemaRef ds:uri="http://schemas.microsoft.com/office/2006/metadata/properties"/>
    <ds:schemaRef ds:uri="http://schemas.microsoft.com/office/infopath/2007/PartnerControls"/>
    <ds:schemaRef ds:uri="f4e1b9fd-1b77-460a-b09e-a16937b8f9b9"/>
  </ds:schemaRefs>
</ds:datastoreItem>
</file>

<file path=customXml/itemProps4.xml><?xml version="1.0" encoding="utf-8"?>
<ds:datastoreItem xmlns:ds="http://schemas.openxmlformats.org/officeDocument/2006/customXml" ds:itemID="{A6198090-A815-4905-B321-2B9A48F4D536}">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Danish Refugee Council</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Rick Lysias Gonekra</dc:creator>
  <cp:lastModifiedBy>Michael Wudiri</cp:lastModifiedBy>
  <cp:revision>3</cp:revision>
  <dcterms:created xsi:type="dcterms:W3CDTF">2025-08-05T06:21:00Z</dcterms:created>
  <dcterms:modified xsi:type="dcterms:W3CDTF">2025-08-10T12:00:20Z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2025-07-16T00:00:00Z</vt:filetime>
  </property>
  <property fmtid="{D5CDD505-2E9C-101B-9397-08002B2CF9AE}" pid="3" name="Creator">
    <vt:lpwstr>Microsoft® Word 2016</vt:lpwstr>
  </property>
  <property fmtid="{D5CDD505-2E9C-101B-9397-08002B2CF9AE}" pid="4" name="LastSaved">
    <vt:filetime>2025-08-03T00:00:00Z</vt:filetime>
  </property>
  <property fmtid="{D5CDD505-2E9C-101B-9397-08002B2CF9AE}" pid="5" name="Producer">
    <vt:lpwstr>www.ilovepdf.com</vt:lpwstr>
  </property>
  <property fmtid="{D5CDD505-2E9C-101B-9397-08002B2CF9AE}" pid="6" name="ContentTypeId">
    <vt:lpwstr>0x010100C771B187D74B474583BEAFF38DABA72C</vt:lpwstr>
  </property>
  <property fmtid="{D5CDD505-2E9C-101B-9397-08002B2CF9AE}" pid="7" name="MediaServiceImageTags">
    <vt:lpwstr/>
  </property>
</Properties>
</file>